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3E01D" w14:textId="7D7A5795" w:rsidR="00151230" w:rsidRPr="00934A20" w:rsidRDefault="00151230" w:rsidP="00151230">
      <w:pPr>
        <w:pStyle w:val="CM1"/>
        <w:jc w:val="center"/>
        <w:rPr>
          <w:rFonts w:ascii="TUM Neue Helvetica 55 Regular" w:hAnsi="TUM Neue Helvetica 55 Regular"/>
          <w:b/>
          <w:bCs/>
          <w:sz w:val="28"/>
          <w:szCs w:val="28"/>
        </w:rPr>
      </w:pPr>
      <w:r>
        <w:rPr>
          <w:rFonts w:ascii="TUM Neue Helvetica 55 Regular" w:hAnsi="TUM Neue Helvetica 55 Regular"/>
          <w:b/>
          <w:bCs/>
          <w:sz w:val="28"/>
          <w:szCs w:val="28"/>
        </w:rPr>
        <w:t xml:space="preserve">Guidelines for </w:t>
      </w:r>
      <w:r w:rsidR="00782092">
        <w:rPr>
          <w:rFonts w:ascii="TUM Neue Helvetica 55 Regular" w:hAnsi="TUM Neue Helvetica 55 Regular"/>
          <w:b/>
          <w:bCs/>
          <w:sz w:val="28"/>
          <w:szCs w:val="28"/>
        </w:rPr>
        <w:t xml:space="preserve">Applications to </w:t>
      </w:r>
      <w:r>
        <w:rPr>
          <w:rFonts w:ascii="TUM Neue Helvetica 55 Regular" w:hAnsi="TUM Neue Helvetica 55 Regular"/>
          <w:b/>
          <w:bCs/>
          <w:sz w:val="28"/>
          <w:szCs w:val="28"/>
        </w:rPr>
        <w:t>the Diversity Promotion Fund</w:t>
      </w:r>
      <w:r w:rsidR="0056494C">
        <w:rPr>
          <w:rFonts w:ascii="TUM Neue Helvetica 55 Regular" w:hAnsi="TUM Neue Helvetica 55 Regular"/>
          <w:b/>
          <w:bCs/>
          <w:sz w:val="28"/>
          <w:szCs w:val="28"/>
        </w:rPr>
        <w:br/>
      </w:r>
      <w:r>
        <w:rPr>
          <w:rFonts w:ascii="TUM Neue Helvetica 55 Regular" w:hAnsi="TUM Neue Helvetica 55 Regular"/>
          <w:b/>
          <w:bCs/>
          <w:sz w:val="28"/>
          <w:szCs w:val="28"/>
        </w:rPr>
        <w:t xml:space="preserve">of </w:t>
      </w:r>
      <w:r w:rsidR="004379F7">
        <w:rPr>
          <w:rFonts w:ascii="TUM Neue Helvetica 55 Regular" w:hAnsi="TUM Neue Helvetica 55 Regular"/>
          <w:b/>
          <w:bCs/>
          <w:sz w:val="28"/>
          <w:szCs w:val="28"/>
        </w:rPr>
        <w:t>TUM School of Management</w:t>
      </w:r>
    </w:p>
    <w:p w14:paraId="3109A183" w14:textId="77777777" w:rsidR="00151230" w:rsidRPr="00934A20" w:rsidRDefault="00151230" w:rsidP="00151230">
      <w:pPr>
        <w:pStyle w:val="Default"/>
        <w:rPr>
          <w:rFonts w:ascii="TUM Neue Helvetica 55 Regular" w:hAnsi="TUM Neue Helvetica 55 Regular"/>
          <w:sz w:val="22"/>
          <w:szCs w:val="22"/>
        </w:rPr>
      </w:pPr>
    </w:p>
    <w:p w14:paraId="5985E46C" w14:textId="77777777" w:rsidR="00151230" w:rsidRDefault="00151230" w:rsidP="00151230">
      <w:pPr>
        <w:pStyle w:val="Default"/>
        <w:rPr>
          <w:rFonts w:ascii="TUM Neue Helvetica 55 Regular" w:hAnsi="TUM Neue Helvetica 55 Regular"/>
          <w:sz w:val="22"/>
          <w:szCs w:val="22"/>
        </w:rPr>
      </w:pPr>
    </w:p>
    <w:p w14:paraId="0098E82B" w14:textId="77777777" w:rsidR="00561044" w:rsidRPr="00934A20" w:rsidRDefault="00561044" w:rsidP="00151230">
      <w:pPr>
        <w:pStyle w:val="Default"/>
        <w:rPr>
          <w:rFonts w:ascii="TUM Neue Helvetica 55 Regular" w:hAnsi="TUM Neue Helvetica 55 Regular"/>
          <w:sz w:val="22"/>
          <w:szCs w:val="22"/>
        </w:rPr>
      </w:pPr>
    </w:p>
    <w:p w14:paraId="050F6070" w14:textId="77777777" w:rsidR="00151230" w:rsidRPr="00934A20" w:rsidRDefault="00151230" w:rsidP="00AA4723">
      <w:pPr>
        <w:pStyle w:val="berschrift1"/>
      </w:pPr>
      <w:r>
        <w:t>1. Establishment of the Diversity Promotion Fund</w:t>
      </w:r>
    </w:p>
    <w:p w14:paraId="39F35F9D" w14:textId="353BB6DF" w:rsidR="004379F7" w:rsidRDefault="001874EF" w:rsidP="00AA4723">
      <w:r>
        <w:t xml:space="preserve">The </w:t>
      </w:r>
      <w:r w:rsidR="00782092">
        <w:t>school</w:t>
      </w:r>
      <w:r>
        <w:t xml:space="preserve"> has established a Diversity Promotion Fund in accordance with the </w:t>
      </w:r>
      <w:r w:rsidR="0056494C">
        <w:t xml:space="preserve">diversity </w:t>
      </w:r>
      <w:r>
        <w:t xml:space="preserve">target agreement with the </w:t>
      </w:r>
      <w:r w:rsidR="00782092" w:rsidRPr="00782092">
        <w:t>TUM Board of Management</w:t>
      </w:r>
      <w:r>
        <w:t xml:space="preserve">. The aim of the measures is to address the special challenges and needs of various target groups and so help support these target groups. One </w:t>
      </w:r>
      <w:r w:rsidR="00E1152A">
        <w:t>important</w:t>
      </w:r>
      <w:r w:rsidR="00782092">
        <w:t xml:space="preserve"> </w:t>
      </w:r>
      <w:r>
        <w:t xml:space="preserve">goal is to encourage female academics at the </w:t>
      </w:r>
      <w:r w:rsidR="004235DD">
        <w:t xml:space="preserve">doctoral, </w:t>
      </w:r>
      <w:r>
        <w:t>postdoctoral</w:t>
      </w:r>
      <w:r w:rsidR="004235DD">
        <w:t xml:space="preserve">, and </w:t>
      </w:r>
      <w:r>
        <w:t>habilitation</w:t>
      </w:r>
      <w:r w:rsidR="004235DD">
        <w:t xml:space="preserve"> stage</w:t>
      </w:r>
      <w:r>
        <w:t>. A second</w:t>
      </w:r>
      <w:r w:rsidR="004235DD">
        <w:t xml:space="preserve"> goal</w:t>
      </w:r>
      <w:r>
        <w:t xml:space="preserve"> is to </w:t>
      </w:r>
      <w:r w:rsidR="00304A06">
        <w:t>diffuse</w:t>
      </w:r>
      <w:r>
        <w:t xml:space="preserve"> valuable academic insights on diversity-related </w:t>
      </w:r>
      <w:r w:rsidR="0056494C">
        <w:t>topics</w:t>
      </w:r>
      <w:r>
        <w:t xml:space="preserve"> </w:t>
      </w:r>
      <w:r w:rsidR="00304A06">
        <w:t xml:space="preserve">at </w:t>
      </w:r>
      <w:r w:rsidR="007F7221">
        <w:t xml:space="preserve">TUM </w:t>
      </w:r>
      <w:r w:rsidR="00304A06">
        <w:t xml:space="preserve">School </w:t>
      </w:r>
      <w:r w:rsidR="007F7221">
        <w:t xml:space="preserve">of Management </w:t>
      </w:r>
      <w:r w:rsidR="00304A06">
        <w:t>and beyond.</w:t>
      </w:r>
    </w:p>
    <w:p w14:paraId="68A90100" w14:textId="39B62100" w:rsidR="002A2B66" w:rsidRDefault="002A2B66" w:rsidP="00AA4723"/>
    <w:p w14:paraId="36983F4F" w14:textId="77777777" w:rsidR="00151230" w:rsidRPr="00934A20" w:rsidRDefault="00151230" w:rsidP="00AA4723">
      <w:pPr>
        <w:pStyle w:val="berschrift1"/>
      </w:pPr>
      <w:r>
        <w:t>2. Funding measures in the Diversity Promotion Fund</w:t>
      </w:r>
    </w:p>
    <w:p w14:paraId="09C1792B" w14:textId="77777777" w:rsidR="00517C08" w:rsidRDefault="00151230" w:rsidP="002A1E12">
      <w:pPr>
        <w:pStyle w:val="CM2"/>
        <w:jc w:val="both"/>
        <w:rPr>
          <w:rFonts w:ascii="TUM Neue Helvetica 55 Regular" w:hAnsi="TUM Neue Helvetica 55 Regular"/>
          <w:color w:val="000000"/>
          <w:sz w:val="22"/>
          <w:szCs w:val="22"/>
        </w:rPr>
      </w:pPr>
      <w:r>
        <w:rPr>
          <w:rFonts w:ascii="TUM Neue Helvetica 55 Regular" w:hAnsi="TUM Neue Helvetica 55 Regular"/>
          <w:color w:val="000000"/>
          <w:sz w:val="22"/>
          <w:szCs w:val="22"/>
        </w:rPr>
        <w:t>The following measures intended to support various groups at the TUM School of Management are funded:</w:t>
      </w:r>
    </w:p>
    <w:p w14:paraId="5E521453" w14:textId="77777777" w:rsidR="00E52EA3" w:rsidRPr="00E52EA3" w:rsidRDefault="00E52EA3" w:rsidP="00E52EA3">
      <w:pPr>
        <w:pStyle w:val="Default"/>
      </w:pPr>
    </w:p>
    <w:p w14:paraId="0DE2ACB7" w14:textId="0C4CD647" w:rsidR="002A1E12" w:rsidRDefault="00151230" w:rsidP="00BD289E">
      <w:pPr>
        <w:pStyle w:val="CM2"/>
        <w:numPr>
          <w:ilvl w:val="0"/>
          <w:numId w:val="13"/>
        </w:numPr>
        <w:jc w:val="both"/>
        <w:rPr>
          <w:rFonts w:ascii="TUM Neue Helvetica 55 Regular" w:hAnsi="TUM Neue Helvetica 55 Regular"/>
          <w:sz w:val="22"/>
          <w:szCs w:val="22"/>
        </w:rPr>
      </w:pPr>
      <w:r>
        <w:rPr>
          <w:rFonts w:ascii="TUM Neue Helvetica 55 Regular" w:hAnsi="TUM Neue Helvetica 55 Regular"/>
          <w:sz w:val="22"/>
          <w:szCs w:val="22"/>
        </w:rPr>
        <w:t xml:space="preserve">Travel grants for trips to conferences by female academic employees </w:t>
      </w:r>
      <w:r w:rsidR="009E60E5">
        <w:rPr>
          <w:rFonts w:ascii="TUM Neue Helvetica 55 Regular" w:hAnsi="TUM Neue Helvetica 55 Regular"/>
          <w:sz w:val="22"/>
          <w:szCs w:val="22"/>
        </w:rPr>
        <w:t>at</w:t>
      </w:r>
      <w:r w:rsidR="00C250A7">
        <w:rPr>
          <w:rFonts w:ascii="TUM Neue Helvetica 55 Regular" w:hAnsi="TUM Neue Helvetica 55 Regular"/>
          <w:sz w:val="22"/>
          <w:szCs w:val="22"/>
        </w:rPr>
        <w:t xml:space="preserve"> the </w:t>
      </w:r>
      <w:r w:rsidR="00C250A7" w:rsidRPr="00C250A7">
        <w:rPr>
          <w:rFonts w:ascii="TUM Neue Helvetica 55 Regular" w:hAnsi="TUM Neue Helvetica 55 Regular"/>
          <w:sz w:val="22"/>
          <w:szCs w:val="22"/>
        </w:rPr>
        <w:t>doctoral, postdoctoral, and habilitation stage</w:t>
      </w:r>
      <w:r>
        <w:rPr>
          <w:rFonts w:ascii="TUM Neue Helvetica 55 Regular" w:hAnsi="TUM Neue Helvetica 55 Regular"/>
          <w:sz w:val="22"/>
          <w:szCs w:val="22"/>
        </w:rPr>
        <w:t xml:space="preserve"> with a temporary contract</w:t>
      </w:r>
      <w:r w:rsidR="00083FC2">
        <w:rPr>
          <w:rFonts w:ascii="TUM Neue Helvetica 55 Regular" w:hAnsi="TUM Neue Helvetica 55 Regular"/>
          <w:sz w:val="22"/>
          <w:szCs w:val="22"/>
        </w:rPr>
        <w:t xml:space="preserve"> (if the costs cannot be covered by the TUM Graduate School / the Faculty Graduate Center)</w:t>
      </w:r>
      <w:r>
        <w:rPr>
          <w:rFonts w:ascii="TUM Neue Helvetica 55 Regular" w:hAnsi="TUM Neue Helvetica 55 Regular"/>
          <w:sz w:val="22"/>
          <w:szCs w:val="22"/>
        </w:rPr>
        <w:t>.</w:t>
      </w:r>
    </w:p>
    <w:p w14:paraId="4C08A5EC" w14:textId="7F2AFD2D" w:rsidR="000A74E6" w:rsidRPr="00DD292A" w:rsidRDefault="000A74E6" w:rsidP="00DD292A">
      <w:pPr>
        <w:pStyle w:val="Default"/>
        <w:numPr>
          <w:ilvl w:val="0"/>
          <w:numId w:val="13"/>
        </w:numPr>
        <w:rPr>
          <w:rFonts w:ascii="TUM Neue Helvetica 55 Regular" w:hAnsi="TUM Neue Helvetica 55 Regular"/>
          <w:color w:val="auto"/>
          <w:sz w:val="22"/>
          <w:szCs w:val="22"/>
        </w:rPr>
      </w:pPr>
      <w:r>
        <w:rPr>
          <w:rFonts w:ascii="TUM Neue Helvetica 55 Regular" w:hAnsi="TUM Neue Helvetica 55 Regular"/>
          <w:color w:val="auto"/>
          <w:sz w:val="22"/>
          <w:szCs w:val="22"/>
        </w:rPr>
        <w:t>Grants for research-related qualification measures</w:t>
      </w:r>
      <w:r w:rsidR="00E1152A">
        <w:rPr>
          <w:rFonts w:ascii="TUM Neue Helvetica 55 Regular" w:hAnsi="TUM Neue Helvetica 55 Regular"/>
          <w:color w:val="auto"/>
          <w:sz w:val="22"/>
          <w:szCs w:val="22"/>
        </w:rPr>
        <w:t xml:space="preserve"> (</w:t>
      </w:r>
      <w:r>
        <w:rPr>
          <w:rFonts w:ascii="TUM Neue Helvetica 55 Regular" w:hAnsi="TUM Neue Helvetica 55 Regular"/>
          <w:color w:val="auto"/>
          <w:sz w:val="22"/>
          <w:szCs w:val="22"/>
        </w:rPr>
        <w:t>such as methodology workshops, summer schools</w:t>
      </w:r>
      <w:r w:rsidR="00C250A7">
        <w:rPr>
          <w:rFonts w:ascii="TUM Neue Helvetica 55 Regular" w:hAnsi="TUM Neue Helvetica 55 Regular"/>
          <w:color w:val="auto"/>
          <w:sz w:val="22"/>
          <w:szCs w:val="22"/>
        </w:rPr>
        <w:t>, and</w:t>
      </w:r>
      <w:r>
        <w:rPr>
          <w:rFonts w:ascii="TUM Neue Helvetica 55 Regular" w:hAnsi="TUM Neue Helvetica 55 Regular"/>
          <w:color w:val="auto"/>
          <w:sz w:val="22"/>
          <w:szCs w:val="22"/>
        </w:rPr>
        <w:t xml:space="preserve"> research trips</w:t>
      </w:r>
      <w:r w:rsidR="00E1152A">
        <w:rPr>
          <w:rFonts w:ascii="TUM Neue Helvetica 55 Regular" w:hAnsi="TUM Neue Helvetica 55 Regular"/>
          <w:color w:val="auto"/>
          <w:sz w:val="22"/>
          <w:szCs w:val="22"/>
        </w:rPr>
        <w:t>)</w:t>
      </w:r>
      <w:r>
        <w:rPr>
          <w:rFonts w:ascii="TUM Neue Helvetica 55 Regular" w:hAnsi="TUM Neue Helvetica 55 Regular"/>
          <w:color w:val="auto"/>
          <w:sz w:val="22"/>
          <w:szCs w:val="22"/>
        </w:rPr>
        <w:t xml:space="preserve"> for female academic employees </w:t>
      </w:r>
      <w:r w:rsidR="00C250A7">
        <w:rPr>
          <w:rFonts w:ascii="TUM Neue Helvetica 55 Regular" w:hAnsi="TUM Neue Helvetica 55 Regular"/>
          <w:sz w:val="22"/>
          <w:szCs w:val="22"/>
        </w:rPr>
        <w:t xml:space="preserve">in the </w:t>
      </w:r>
      <w:r w:rsidR="00C250A7" w:rsidRPr="00C250A7">
        <w:rPr>
          <w:rFonts w:ascii="TUM Neue Helvetica 55 Regular" w:hAnsi="TUM Neue Helvetica 55 Regular"/>
          <w:sz w:val="22"/>
          <w:szCs w:val="22"/>
        </w:rPr>
        <w:t>doctoral, postdoctoral, and habilitation stage</w:t>
      </w:r>
      <w:r w:rsidR="00C250A7">
        <w:rPr>
          <w:rFonts w:ascii="TUM Neue Helvetica 55 Regular" w:hAnsi="TUM Neue Helvetica 55 Regular"/>
          <w:sz w:val="22"/>
          <w:szCs w:val="22"/>
        </w:rPr>
        <w:t xml:space="preserve"> </w:t>
      </w:r>
      <w:r>
        <w:rPr>
          <w:rFonts w:ascii="TUM Neue Helvetica 55 Regular" w:hAnsi="TUM Neue Helvetica 55 Regular"/>
          <w:color w:val="auto"/>
          <w:sz w:val="22"/>
          <w:szCs w:val="22"/>
        </w:rPr>
        <w:t>with a temporary contract</w:t>
      </w:r>
      <w:r w:rsidR="00083FC2">
        <w:rPr>
          <w:rFonts w:ascii="TUM Neue Helvetica 55 Regular" w:hAnsi="TUM Neue Helvetica 55 Regular"/>
          <w:color w:val="auto"/>
          <w:sz w:val="22"/>
          <w:szCs w:val="22"/>
        </w:rPr>
        <w:t xml:space="preserve"> </w:t>
      </w:r>
      <w:r w:rsidR="00083FC2">
        <w:rPr>
          <w:rFonts w:ascii="TUM Neue Helvetica 55 Regular" w:hAnsi="TUM Neue Helvetica 55 Regular"/>
          <w:sz w:val="22"/>
          <w:szCs w:val="22"/>
        </w:rPr>
        <w:t>(if the costs cannot be covered by the TUM Graduate School / the Faculty Graduate Center)</w:t>
      </w:r>
      <w:r>
        <w:rPr>
          <w:rFonts w:ascii="TUM Neue Helvetica 55 Regular" w:hAnsi="TUM Neue Helvetica 55 Regular"/>
          <w:color w:val="auto"/>
          <w:sz w:val="22"/>
          <w:szCs w:val="22"/>
        </w:rPr>
        <w:t>.</w:t>
      </w:r>
    </w:p>
    <w:p w14:paraId="02D2267B" w14:textId="30874926" w:rsidR="008A1D41" w:rsidRPr="00934A20" w:rsidRDefault="00151230" w:rsidP="00BD289E">
      <w:pPr>
        <w:pStyle w:val="CM2"/>
        <w:numPr>
          <w:ilvl w:val="0"/>
          <w:numId w:val="13"/>
        </w:numPr>
        <w:jc w:val="both"/>
        <w:rPr>
          <w:rFonts w:ascii="TUM Neue Helvetica 55 Regular" w:hAnsi="TUM Neue Helvetica 55 Regular"/>
          <w:sz w:val="22"/>
          <w:szCs w:val="22"/>
        </w:rPr>
      </w:pPr>
      <w:bookmarkStart w:id="0" w:name="_Hlk103534759"/>
      <w:r>
        <w:rPr>
          <w:rFonts w:ascii="TUM Neue Helvetica 55 Regular" w:hAnsi="TUM Neue Helvetica 55 Regular"/>
          <w:sz w:val="22"/>
          <w:szCs w:val="22"/>
        </w:rPr>
        <w:t xml:space="preserve">Grants for organizing and staging workshops and symposiums on diversity-related </w:t>
      </w:r>
      <w:r w:rsidR="0056494C">
        <w:rPr>
          <w:rFonts w:ascii="TUM Neue Helvetica 55 Regular" w:hAnsi="TUM Neue Helvetica 55 Regular"/>
          <w:sz w:val="22"/>
          <w:szCs w:val="22"/>
        </w:rPr>
        <w:t>topics</w:t>
      </w:r>
      <w:bookmarkEnd w:id="0"/>
      <w:r>
        <w:rPr>
          <w:rFonts w:ascii="TUM Neue Helvetica 55 Regular" w:hAnsi="TUM Neue Helvetica 55 Regular"/>
          <w:sz w:val="22"/>
          <w:szCs w:val="22"/>
        </w:rPr>
        <w:t>.</w:t>
      </w:r>
    </w:p>
    <w:p w14:paraId="0CCB2FCD" w14:textId="73E32038" w:rsidR="004020B4" w:rsidRDefault="004020B4" w:rsidP="00BD289E">
      <w:pPr>
        <w:pStyle w:val="CM2"/>
        <w:numPr>
          <w:ilvl w:val="0"/>
          <w:numId w:val="13"/>
        </w:numPr>
        <w:jc w:val="both"/>
        <w:rPr>
          <w:rFonts w:ascii="TUM Neue Helvetica 55 Regular" w:hAnsi="TUM Neue Helvetica 55 Regular"/>
          <w:sz w:val="22"/>
          <w:szCs w:val="22"/>
        </w:rPr>
      </w:pPr>
      <w:r>
        <w:rPr>
          <w:rFonts w:ascii="TUM Neue Helvetica 55 Regular" w:hAnsi="TUM Neue Helvetica 55 Regular"/>
          <w:sz w:val="22"/>
          <w:szCs w:val="22"/>
        </w:rPr>
        <w:t xml:space="preserve">Assumption of costs for proofreading articles to be submitted to international journals for female academic employees </w:t>
      </w:r>
      <w:r w:rsidR="00514CB5">
        <w:rPr>
          <w:rFonts w:ascii="TUM Neue Helvetica 55 Regular" w:hAnsi="TUM Neue Helvetica 55 Regular"/>
          <w:sz w:val="22"/>
          <w:szCs w:val="22"/>
        </w:rPr>
        <w:t xml:space="preserve">in the </w:t>
      </w:r>
      <w:r w:rsidR="00514CB5" w:rsidRPr="00C250A7">
        <w:rPr>
          <w:rFonts w:ascii="TUM Neue Helvetica 55 Regular" w:hAnsi="TUM Neue Helvetica 55 Regular"/>
          <w:sz w:val="22"/>
          <w:szCs w:val="22"/>
        </w:rPr>
        <w:t>doctoral, postdoctoral, and habilitation stage</w:t>
      </w:r>
      <w:r w:rsidR="00514CB5">
        <w:rPr>
          <w:rFonts w:ascii="TUM Neue Helvetica 55 Regular" w:hAnsi="TUM Neue Helvetica 55 Regular"/>
          <w:sz w:val="22"/>
          <w:szCs w:val="22"/>
        </w:rPr>
        <w:t xml:space="preserve"> with a temporary contract</w:t>
      </w:r>
      <w:r>
        <w:rPr>
          <w:rFonts w:ascii="TUM Neue Helvetica 55 Regular" w:hAnsi="TUM Neue Helvetica 55 Regular"/>
          <w:sz w:val="22"/>
          <w:szCs w:val="22"/>
        </w:rPr>
        <w:t xml:space="preserve"> (if </w:t>
      </w:r>
      <w:r w:rsidR="001A3F65">
        <w:rPr>
          <w:rFonts w:ascii="TUM Neue Helvetica 55 Regular" w:hAnsi="TUM Neue Helvetica 55 Regular"/>
          <w:sz w:val="22"/>
          <w:szCs w:val="22"/>
        </w:rPr>
        <w:t>the costs</w:t>
      </w:r>
      <w:r>
        <w:rPr>
          <w:rFonts w:ascii="TUM Neue Helvetica 55 Regular" w:hAnsi="TUM Neue Helvetica 55 Regular"/>
          <w:sz w:val="22"/>
          <w:szCs w:val="22"/>
        </w:rPr>
        <w:t xml:space="preserve"> cannot be </w:t>
      </w:r>
      <w:r w:rsidR="001A3F65">
        <w:rPr>
          <w:rFonts w:ascii="TUM Neue Helvetica 55 Regular" w:hAnsi="TUM Neue Helvetica 55 Regular"/>
          <w:sz w:val="22"/>
          <w:szCs w:val="22"/>
        </w:rPr>
        <w:t>covered</w:t>
      </w:r>
      <w:r>
        <w:rPr>
          <w:rFonts w:ascii="TUM Neue Helvetica 55 Regular" w:hAnsi="TUM Neue Helvetica 55 Regular"/>
          <w:sz w:val="22"/>
          <w:szCs w:val="22"/>
        </w:rPr>
        <w:t xml:space="preserve"> by the TUM Graduate School).</w:t>
      </w:r>
    </w:p>
    <w:p w14:paraId="09E32427" w14:textId="77777777" w:rsidR="000D4765" w:rsidRPr="000D4765" w:rsidRDefault="000D4765" w:rsidP="000D4765">
      <w:pPr>
        <w:pStyle w:val="Default"/>
        <w:numPr>
          <w:ilvl w:val="0"/>
          <w:numId w:val="13"/>
        </w:numPr>
        <w:rPr>
          <w:rFonts w:ascii="TUM Neue Helvetica 55 Regular" w:hAnsi="TUM Neue Helvetica 55 Regular"/>
          <w:color w:val="auto"/>
          <w:sz w:val="22"/>
          <w:szCs w:val="22"/>
        </w:rPr>
      </w:pPr>
      <w:r>
        <w:rPr>
          <w:rFonts w:ascii="TUM Neue Helvetica 55 Regular" w:hAnsi="TUM Neue Helvetica 55 Regular"/>
          <w:color w:val="auto"/>
          <w:sz w:val="22"/>
          <w:szCs w:val="22"/>
        </w:rPr>
        <w:t>Reward for transfer of diversity-related research results for interested persons inside and outside the academic community.</w:t>
      </w:r>
    </w:p>
    <w:p w14:paraId="69EE9886" w14:textId="77777777" w:rsidR="002A1E12" w:rsidRPr="00934A20" w:rsidRDefault="002A1E12" w:rsidP="00113518"/>
    <w:p w14:paraId="015E3AE7" w14:textId="7A217834" w:rsidR="00151230" w:rsidRDefault="00151230" w:rsidP="00113518">
      <w:r>
        <w:t xml:space="preserve">Doctoral scholarships and similar measures cannot be </w:t>
      </w:r>
      <w:r w:rsidR="0056494C">
        <w:t>granted</w:t>
      </w:r>
      <w:r>
        <w:t xml:space="preserve"> by the Diversity Promotion Fund. </w:t>
      </w:r>
    </w:p>
    <w:p w14:paraId="17066AD0" w14:textId="77777777" w:rsidR="00DD292A" w:rsidRDefault="00DD292A" w:rsidP="00113518"/>
    <w:p w14:paraId="6C3C7E8F" w14:textId="77777777" w:rsidR="002A2B66" w:rsidRPr="00934A20" w:rsidRDefault="002A2B66" w:rsidP="00113518"/>
    <w:p w14:paraId="626EE99C" w14:textId="77777777" w:rsidR="0056494C" w:rsidRDefault="0056494C">
      <w:pPr>
        <w:widowControl/>
        <w:autoSpaceDE/>
        <w:autoSpaceDN/>
        <w:adjustRightInd/>
        <w:spacing w:after="200" w:line="276" w:lineRule="auto"/>
        <w:jc w:val="left"/>
        <w:rPr>
          <w:b/>
        </w:rPr>
      </w:pPr>
      <w:r>
        <w:br w:type="page"/>
      </w:r>
    </w:p>
    <w:p w14:paraId="67D026DA" w14:textId="0A7916DE" w:rsidR="00151230" w:rsidRPr="00934A20" w:rsidRDefault="00151230" w:rsidP="00AA4723">
      <w:pPr>
        <w:pStyle w:val="berschrift1"/>
      </w:pPr>
      <w:r>
        <w:lastRenderedPageBreak/>
        <w:t>3. Scope of funding</w:t>
      </w:r>
    </w:p>
    <w:p w14:paraId="376F54D5" w14:textId="5C6CFAC5" w:rsidR="00561044" w:rsidRDefault="00151230" w:rsidP="002A1E12">
      <w:pPr>
        <w:pStyle w:val="CM4"/>
        <w:spacing w:line="276" w:lineRule="atLeast"/>
        <w:jc w:val="both"/>
        <w:rPr>
          <w:rFonts w:ascii="TUM Neue Helvetica 55 Regular" w:hAnsi="TUM Neue Helvetica 55 Regular"/>
          <w:sz w:val="22"/>
          <w:szCs w:val="22"/>
        </w:rPr>
      </w:pPr>
      <w:r>
        <w:rPr>
          <w:rFonts w:ascii="TUM Neue Helvetica 55 Regular" w:hAnsi="TUM Neue Helvetica 55 Regular"/>
          <w:color w:val="000000"/>
          <w:sz w:val="22"/>
          <w:szCs w:val="22"/>
        </w:rPr>
        <w:t xml:space="preserve">The number of projects supported depends on the amount of funding allocated </w:t>
      </w:r>
      <w:r w:rsidR="001A3F65">
        <w:rPr>
          <w:rFonts w:ascii="TUM Neue Helvetica 55 Regular" w:hAnsi="TUM Neue Helvetica 55 Regular"/>
          <w:color w:val="000000"/>
          <w:sz w:val="22"/>
          <w:szCs w:val="22"/>
        </w:rPr>
        <w:t xml:space="preserve">to the school </w:t>
      </w:r>
      <w:r>
        <w:rPr>
          <w:rFonts w:ascii="TUM Neue Helvetica 55 Regular" w:hAnsi="TUM Neue Helvetica 55 Regular"/>
          <w:color w:val="000000"/>
          <w:sz w:val="22"/>
          <w:szCs w:val="22"/>
        </w:rPr>
        <w:t xml:space="preserve">for promoting </w:t>
      </w:r>
      <w:r w:rsidR="001A3F65">
        <w:rPr>
          <w:rFonts w:ascii="TUM Neue Helvetica 55 Regular" w:hAnsi="TUM Neue Helvetica 55 Regular"/>
          <w:color w:val="000000"/>
          <w:sz w:val="22"/>
          <w:szCs w:val="22"/>
        </w:rPr>
        <w:t>diversity</w:t>
      </w:r>
      <w:r w:rsidR="0047762D">
        <w:rPr>
          <w:rFonts w:ascii="TUM Neue Helvetica 55 Regular" w:hAnsi="TUM Neue Helvetica 55 Regular"/>
          <w:color w:val="000000"/>
          <w:sz w:val="22"/>
          <w:szCs w:val="22"/>
        </w:rPr>
        <w:t xml:space="preserve"> and support is contingent on funding</w:t>
      </w:r>
      <w:r>
        <w:rPr>
          <w:rFonts w:ascii="TUM Neue Helvetica 55 Regular" w:hAnsi="TUM Neue Helvetica 55 Regular"/>
          <w:color w:val="000000"/>
          <w:sz w:val="22"/>
          <w:szCs w:val="22"/>
        </w:rPr>
        <w:t xml:space="preserve">. The amount of funding </w:t>
      </w:r>
      <w:r w:rsidR="0047762D">
        <w:rPr>
          <w:rFonts w:ascii="TUM Neue Helvetica 55 Regular" w:hAnsi="TUM Neue Helvetica 55 Regular"/>
          <w:color w:val="000000"/>
          <w:sz w:val="22"/>
          <w:szCs w:val="22"/>
        </w:rPr>
        <w:t xml:space="preserve">granted to an application (except for the reward </w:t>
      </w:r>
      <w:r w:rsidR="0047762D">
        <w:rPr>
          <w:rFonts w:ascii="TUM Neue Helvetica 55 Regular" w:hAnsi="TUM Neue Helvetica 55 Regular"/>
          <w:sz w:val="22"/>
          <w:szCs w:val="22"/>
        </w:rPr>
        <w:t>for transfer of diversity-related research results</w:t>
      </w:r>
      <w:r w:rsidR="00D15E38">
        <w:rPr>
          <w:rFonts w:ascii="TUM Neue Helvetica 55 Regular" w:hAnsi="TUM Neue Helvetica 55 Regular"/>
          <w:sz w:val="22"/>
          <w:szCs w:val="22"/>
        </w:rPr>
        <w:t>)</w:t>
      </w:r>
      <w:r w:rsidR="0047762D">
        <w:rPr>
          <w:rFonts w:ascii="TUM Neue Helvetica 55 Regular" w:hAnsi="TUM Neue Helvetica 55 Regular"/>
          <w:color w:val="000000"/>
          <w:sz w:val="22"/>
          <w:szCs w:val="22"/>
        </w:rPr>
        <w:t xml:space="preserve"> </w:t>
      </w:r>
      <w:r>
        <w:rPr>
          <w:rFonts w:ascii="TUM Neue Helvetica 55 Regular" w:hAnsi="TUM Neue Helvetica 55 Regular"/>
          <w:color w:val="000000"/>
          <w:sz w:val="22"/>
          <w:szCs w:val="22"/>
        </w:rPr>
        <w:t xml:space="preserve">is based on the </w:t>
      </w:r>
      <w:r w:rsidR="0047762D">
        <w:rPr>
          <w:rFonts w:ascii="TUM Neue Helvetica 55 Regular" w:hAnsi="TUM Neue Helvetica 55 Regular"/>
          <w:color w:val="000000"/>
          <w:sz w:val="22"/>
          <w:szCs w:val="22"/>
        </w:rPr>
        <w:t xml:space="preserve">actual incurred </w:t>
      </w:r>
      <w:r>
        <w:rPr>
          <w:rFonts w:ascii="TUM Neue Helvetica 55 Regular" w:hAnsi="TUM Neue Helvetica 55 Regular"/>
          <w:color w:val="000000"/>
          <w:sz w:val="22"/>
          <w:szCs w:val="22"/>
        </w:rPr>
        <w:t xml:space="preserve">costs </w:t>
      </w:r>
      <w:r w:rsidR="0047762D">
        <w:rPr>
          <w:rFonts w:ascii="TUM Neue Helvetica 55 Regular" w:hAnsi="TUM Neue Helvetica 55 Regular"/>
          <w:color w:val="000000"/>
          <w:sz w:val="22"/>
          <w:szCs w:val="22"/>
        </w:rPr>
        <w:t>for the applicant</w:t>
      </w:r>
      <w:r>
        <w:rPr>
          <w:rFonts w:ascii="TUM Neue Helvetica 55 Regular" w:hAnsi="TUM Neue Helvetica 55 Regular"/>
          <w:color w:val="000000"/>
          <w:sz w:val="22"/>
          <w:szCs w:val="22"/>
        </w:rPr>
        <w:t xml:space="preserve"> (proof must be provided by relevant receipts). </w:t>
      </w:r>
      <w:r w:rsidR="001A3F65">
        <w:rPr>
          <w:rFonts w:ascii="TUM Neue Helvetica 55 Regular" w:hAnsi="TUM Neue Helvetica 55 Regular"/>
          <w:color w:val="000000"/>
          <w:sz w:val="22"/>
          <w:szCs w:val="22"/>
        </w:rPr>
        <w:t>T</w:t>
      </w:r>
      <w:r>
        <w:rPr>
          <w:rFonts w:ascii="TUM Neue Helvetica 55 Regular" w:hAnsi="TUM Neue Helvetica 55 Regular"/>
          <w:color w:val="000000"/>
          <w:sz w:val="22"/>
          <w:szCs w:val="22"/>
        </w:rPr>
        <w:t xml:space="preserve">o </w:t>
      </w:r>
      <w:r w:rsidR="001A3F65">
        <w:rPr>
          <w:rFonts w:ascii="TUM Neue Helvetica 55 Regular" w:hAnsi="TUM Neue Helvetica 55 Regular"/>
          <w:color w:val="000000"/>
          <w:sz w:val="22"/>
          <w:szCs w:val="22"/>
        </w:rPr>
        <w:t>provide</w:t>
      </w:r>
      <w:r>
        <w:rPr>
          <w:rFonts w:ascii="TUM Neue Helvetica 55 Regular" w:hAnsi="TUM Neue Helvetica 55 Regular"/>
          <w:color w:val="000000"/>
          <w:sz w:val="22"/>
          <w:szCs w:val="22"/>
        </w:rPr>
        <w:t xml:space="preserve"> a </w:t>
      </w:r>
      <w:r w:rsidR="009E4FA4">
        <w:rPr>
          <w:rFonts w:ascii="TUM Neue Helvetica 55 Regular" w:hAnsi="TUM Neue Helvetica 55 Regular"/>
          <w:color w:val="000000"/>
          <w:sz w:val="22"/>
          <w:szCs w:val="22"/>
        </w:rPr>
        <w:t>broad</w:t>
      </w:r>
      <w:r>
        <w:rPr>
          <w:rFonts w:ascii="TUM Neue Helvetica 55 Regular" w:hAnsi="TUM Neue Helvetica 55 Regular"/>
          <w:color w:val="000000"/>
          <w:sz w:val="22"/>
          <w:szCs w:val="22"/>
        </w:rPr>
        <w:t xml:space="preserve"> range of support, </w:t>
      </w:r>
      <w:r w:rsidR="00123868">
        <w:rPr>
          <w:rFonts w:ascii="TUM Neue Helvetica 55 Regular" w:hAnsi="TUM Neue Helvetica 55 Regular"/>
          <w:color w:val="000000"/>
          <w:sz w:val="22"/>
          <w:szCs w:val="22"/>
        </w:rPr>
        <w:t>t</w:t>
      </w:r>
      <w:r>
        <w:rPr>
          <w:rFonts w:ascii="TUM Neue Helvetica 55 Regular" w:hAnsi="TUM Neue Helvetica 55 Regular"/>
          <w:color w:val="000000"/>
          <w:sz w:val="22"/>
          <w:szCs w:val="22"/>
        </w:rPr>
        <w:t xml:space="preserve">he maximum amount of funding is €1,500 per person and calendar year. </w:t>
      </w:r>
      <w:r w:rsidR="00123868">
        <w:rPr>
          <w:rFonts w:ascii="TUM Neue Helvetica 55 Regular" w:hAnsi="TUM Neue Helvetica 55 Regular"/>
          <w:color w:val="000000"/>
          <w:sz w:val="22"/>
          <w:szCs w:val="22"/>
        </w:rPr>
        <w:t>However, this limit does not apply for measures 3, 4, and 8</w:t>
      </w:r>
      <w:r>
        <w:rPr>
          <w:rFonts w:ascii="TUM Neue Helvetica 55 Regular" w:hAnsi="TUM Neue Helvetica 55 Regular"/>
          <w:color w:val="000000"/>
          <w:sz w:val="22"/>
          <w:szCs w:val="22"/>
        </w:rPr>
        <w:t xml:space="preserve"> </w:t>
      </w:r>
      <w:r w:rsidR="00123868">
        <w:rPr>
          <w:rFonts w:ascii="TUM Neue Helvetica 55 Regular" w:hAnsi="TUM Neue Helvetica 55 Regular"/>
          <w:color w:val="000000"/>
          <w:sz w:val="22"/>
          <w:szCs w:val="22"/>
        </w:rPr>
        <w:t>that provide benefits for the diversity strategy of the entire school.</w:t>
      </w:r>
    </w:p>
    <w:p w14:paraId="45164ED6" w14:textId="77777777" w:rsidR="00151230" w:rsidRPr="00934A20" w:rsidRDefault="00151230" w:rsidP="002A1E12">
      <w:pPr>
        <w:pStyle w:val="CM4"/>
        <w:spacing w:line="276" w:lineRule="atLeast"/>
        <w:jc w:val="both"/>
        <w:rPr>
          <w:rFonts w:ascii="TUM Neue Helvetica 55 Regular" w:hAnsi="TUM Neue Helvetica 55 Regular"/>
          <w:color w:val="000000"/>
          <w:sz w:val="22"/>
          <w:szCs w:val="22"/>
        </w:rPr>
      </w:pPr>
      <w:r>
        <w:rPr>
          <w:rFonts w:ascii="TUM Neue Helvetica 55 Regular" w:hAnsi="TUM Neue Helvetica 55 Regular"/>
          <w:color w:val="000000"/>
          <w:sz w:val="22"/>
          <w:szCs w:val="22"/>
        </w:rPr>
        <w:t>The following funds are provided for the individual measures:</w:t>
      </w:r>
    </w:p>
    <w:p w14:paraId="03DB5152" w14:textId="5BDD2CE9" w:rsidR="009E4FA4" w:rsidRDefault="00815D43" w:rsidP="00ED401C">
      <w:pPr>
        <w:pStyle w:val="CM4"/>
        <w:numPr>
          <w:ilvl w:val="0"/>
          <w:numId w:val="14"/>
        </w:numPr>
        <w:spacing w:after="0"/>
        <w:ind w:left="284" w:hanging="284"/>
        <w:jc w:val="both"/>
        <w:rPr>
          <w:rFonts w:ascii="TUM Neue Helvetica 55 Regular" w:hAnsi="TUM Neue Helvetica 55 Regular"/>
          <w:color w:val="000000"/>
          <w:sz w:val="22"/>
          <w:szCs w:val="22"/>
        </w:rPr>
      </w:pPr>
      <w:r>
        <w:rPr>
          <w:rFonts w:ascii="TUM Neue Helvetica 55 Regular" w:hAnsi="TUM Neue Helvetica 55 Regular"/>
          <w:color w:val="000000"/>
          <w:sz w:val="22"/>
          <w:szCs w:val="22"/>
        </w:rPr>
        <w:t xml:space="preserve">Travel grants for international conferences abroad where the applicant </w:t>
      </w:r>
      <w:r w:rsidR="00927985">
        <w:rPr>
          <w:rFonts w:ascii="TUM Neue Helvetica 55 Regular" w:hAnsi="TUM Neue Helvetica 55 Regular"/>
          <w:color w:val="000000"/>
          <w:sz w:val="22"/>
          <w:szCs w:val="22"/>
        </w:rPr>
        <w:t>gives a presentation</w:t>
      </w:r>
      <w:r>
        <w:rPr>
          <w:rFonts w:ascii="TUM Neue Helvetica 55 Regular" w:hAnsi="TUM Neue Helvetica 55 Regular"/>
          <w:color w:val="000000"/>
          <w:sz w:val="22"/>
          <w:szCs w:val="22"/>
        </w:rPr>
        <w:t xml:space="preserve"> or comments on a</w:t>
      </w:r>
      <w:r w:rsidR="009E4FA4">
        <w:rPr>
          <w:rFonts w:ascii="TUM Neue Helvetica 55 Regular" w:hAnsi="TUM Neue Helvetica 55 Regular"/>
          <w:color w:val="000000"/>
          <w:sz w:val="22"/>
          <w:szCs w:val="22"/>
        </w:rPr>
        <w:t xml:space="preserve"> conference session/ panel</w:t>
      </w:r>
      <w:r>
        <w:rPr>
          <w:rFonts w:ascii="TUM Neue Helvetica 55 Regular" w:hAnsi="TUM Neue Helvetica 55 Regular"/>
          <w:color w:val="000000"/>
          <w:sz w:val="22"/>
          <w:szCs w:val="22"/>
        </w:rPr>
        <w:t xml:space="preserve">: up to €1,000. </w:t>
      </w:r>
    </w:p>
    <w:p w14:paraId="0FCB67A5" w14:textId="25CCDE4F" w:rsidR="00641840" w:rsidRDefault="00815D43" w:rsidP="00ED401C">
      <w:pPr>
        <w:pStyle w:val="CM4"/>
        <w:spacing w:after="0"/>
        <w:ind w:left="284"/>
        <w:jc w:val="both"/>
        <w:rPr>
          <w:rFonts w:ascii="TUM Neue Helvetica 55 Regular" w:hAnsi="TUM Neue Helvetica 55 Regular"/>
          <w:color w:val="000000"/>
          <w:sz w:val="22"/>
          <w:szCs w:val="22"/>
        </w:rPr>
      </w:pPr>
      <w:r>
        <w:rPr>
          <w:rFonts w:ascii="TUM Neue Helvetica 55 Regular" w:hAnsi="TUM Neue Helvetica 55 Regular"/>
          <w:color w:val="000000"/>
          <w:sz w:val="22"/>
          <w:szCs w:val="22"/>
        </w:rPr>
        <w:t>Travel grants for conferences</w:t>
      </w:r>
      <w:r w:rsidR="00266890">
        <w:rPr>
          <w:rFonts w:ascii="TUM Neue Helvetica 55 Regular" w:hAnsi="TUM Neue Helvetica 55 Regular"/>
          <w:color w:val="000000"/>
          <w:sz w:val="22"/>
          <w:szCs w:val="22"/>
        </w:rPr>
        <w:t xml:space="preserve"> held in Germany</w:t>
      </w:r>
      <w:r>
        <w:rPr>
          <w:rFonts w:ascii="TUM Neue Helvetica 55 Regular" w:hAnsi="TUM Neue Helvetica 55 Regular"/>
          <w:color w:val="000000"/>
          <w:sz w:val="22"/>
          <w:szCs w:val="22"/>
        </w:rPr>
        <w:t xml:space="preserve">: up to €500. </w:t>
      </w:r>
    </w:p>
    <w:p w14:paraId="0953E8E8" w14:textId="167BA32C" w:rsidR="00ED401C" w:rsidRDefault="00815D43" w:rsidP="004B54F5">
      <w:pPr>
        <w:pStyle w:val="CM4"/>
        <w:spacing w:after="0"/>
        <w:ind w:left="284"/>
        <w:jc w:val="both"/>
        <w:rPr>
          <w:rFonts w:ascii="TUM Neue Helvetica 55 Regular" w:hAnsi="TUM Neue Helvetica 55 Regular"/>
          <w:color w:val="000000"/>
          <w:sz w:val="22"/>
          <w:szCs w:val="22"/>
        </w:rPr>
      </w:pPr>
      <w:r>
        <w:rPr>
          <w:rFonts w:ascii="TUM Neue Helvetica 55 Regular" w:hAnsi="TUM Neue Helvetica 55 Regular"/>
          <w:color w:val="000000"/>
          <w:sz w:val="22"/>
          <w:szCs w:val="22"/>
        </w:rPr>
        <w:t xml:space="preserve">Only </w:t>
      </w:r>
      <w:r w:rsidR="00827F59">
        <w:rPr>
          <w:rFonts w:ascii="TUM Neue Helvetica 55 Regular" w:hAnsi="TUM Neue Helvetica 55 Regular"/>
          <w:color w:val="000000"/>
          <w:sz w:val="22"/>
          <w:szCs w:val="22"/>
        </w:rPr>
        <w:t xml:space="preserve">the </w:t>
      </w:r>
      <w:r>
        <w:rPr>
          <w:rFonts w:ascii="TUM Neue Helvetica 55 Regular" w:hAnsi="TUM Neue Helvetica 55 Regular"/>
          <w:color w:val="000000"/>
          <w:sz w:val="22"/>
          <w:szCs w:val="22"/>
        </w:rPr>
        <w:t xml:space="preserve">participation </w:t>
      </w:r>
      <w:r w:rsidR="00827F59">
        <w:rPr>
          <w:rFonts w:ascii="TUM Neue Helvetica 55 Regular" w:hAnsi="TUM Neue Helvetica 55 Regular"/>
          <w:color w:val="000000"/>
          <w:sz w:val="22"/>
          <w:szCs w:val="22"/>
        </w:rPr>
        <w:t>fee</w:t>
      </w:r>
      <w:r>
        <w:rPr>
          <w:rFonts w:ascii="TUM Neue Helvetica 55 Regular" w:hAnsi="TUM Neue Helvetica 55 Regular"/>
          <w:color w:val="000000"/>
          <w:sz w:val="22"/>
          <w:szCs w:val="22"/>
        </w:rPr>
        <w:t xml:space="preserve">, </w:t>
      </w:r>
      <w:r w:rsidR="009E4FA4">
        <w:rPr>
          <w:rFonts w:ascii="TUM Neue Helvetica 55 Regular" w:hAnsi="TUM Neue Helvetica 55 Regular"/>
          <w:color w:val="000000"/>
          <w:sz w:val="22"/>
          <w:szCs w:val="22"/>
        </w:rPr>
        <w:t xml:space="preserve">travel </w:t>
      </w:r>
      <w:r>
        <w:rPr>
          <w:rFonts w:ascii="TUM Neue Helvetica 55 Regular" w:hAnsi="TUM Neue Helvetica 55 Regular"/>
          <w:color w:val="000000"/>
          <w:sz w:val="22"/>
          <w:szCs w:val="22"/>
        </w:rPr>
        <w:t xml:space="preserve">costs, and any necessary accommodation expenses will be </w:t>
      </w:r>
      <w:r w:rsidR="00827F59">
        <w:rPr>
          <w:rFonts w:ascii="TUM Neue Helvetica 55 Regular" w:hAnsi="TUM Neue Helvetica 55 Regular"/>
          <w:color w:val="000000"/>
          <w:sz w:val="22"/>
          <w:szCs w:val="22"/>
        </w:rPr>
        <w:t xml:space="preserve">covered </w:t>
      </w:r>
      <w:r>
        <w:rPr>
          <w:rFonts w:ascii="TUM Neue Helvetica 55 Regular" w:hAnsi="TUM Neue Helvetica 55 Regular"/>
          <w:color w:val="000000"/>
          <w:sz w:val="22"/>
          <w:szCs w:val="22"/>
        </w:rPr>
        <w:t xml:space="preserve">by the Diversity Promotion Fund. </w:t>
      </w:r>
      <w:r w:rsidR="00ED401C">
        <w:rPr>
          <w:rFonts w:ascii="TUM Neue Helvetica 55 Regular" w:hAnsi="TUM Neue Helvetica 55 Regular"/>
          <w:color w:val="000000"/>
          <w:sz w:val="22"/>
          <w:szCs w:val="22"/>
        </w:rPr>
        <w:t xml:space="preserve">Meals </w:t>
      </w:r>
      <w:r>
        <w:rPr>
          <w:rFonts w:ascii="TUM Neue Helvetica 55 Regular" w:hAnsi="TUM Neue Helvetica 55 Regular"/>
          <w:color w:val="000000"/>
          <w:sz w:val="22"/>
          <w:szCs w:val="22"/>
        </w:rPr>
        <w:t>and other expenses cannot be funded</w:t>
      </w:r>
      <w:r w:rsidR="00ED401C">
        <w:rPr>
          <w:rFonts w:ascii="TUM Neue Helvetica 55 Regular" w:hAnsi="TUM Neue Helvetica 55 Regular"/>
          <w:color w:val="000000"/>
          <w:sz w:val="22"/>
          <w:szCs w:val="22"/>
        </w:rPr>
        <w:t>.</w:t>
      </w:r>
      <w:r w:rsidR="00123868">
        <w:rPr>
          <w:rFonts w:ascii="TUM Neue Helvetica 55 Regular" w:hAnsi="TUM Neue Helvetica 55 Regular"/>
          <w:color w:val="000000"/>
          <w:sz w:val="22"/>
          <w:szCs w:val="22"/>
        </w:rPr>
        <w:t xml:space="preserve"> The application needs to be submitted for the </w:t>
      </w:r>
      <w:r w:rsidR="00927985">
        <w:rPr>
          <w:rFonts w:ascii="TUM Neue Helvetica 55 Regular" w:hAnsi="TUM Neue Helvetica 55 Regular"/>
          <w:color w:val="000000"/>
          <w:sz w:val="22"/>
          <w:szCs w:val="22"/>
        </w:rPr>
        <w:t xml:space="preserve">diversity fund </w:t>
      </w:r>
      <w:r w:rsidR="00123868">
        <w:rPr>
          <w:rFonts w:ascii="TUM Neue Helvetica 55 Regular" w:hAnsi="TUM Neue Helvetica 55 Regular"/>
          <w:color w:val="000000"/>
          <w:sz w:val="22"/>
          <w:szCs w:val="22"/>
        </w:rPr>
        <w:t xml:space="preserve">deadline </w:t>
      </w:r>
      <w:r w:rsidR="00123868" w:rsidRPr="009E60E5">
        <w:rPr>
          <w:rFonts w:ascii="TUM Neue Helvetica 55 Regular" w:hAnsi="TUM Neue Helvetica 55 Regular"/>
          <w:b/>
          <w:color w:val="000000"/>
          <w:sz w:val="22"/>
          <w:szCs w:val="22"/>
        </w:rPr>
        <w:t>before</w:t>
      </w:r>
      <w:r w:rsidR="00123868">
        <w:rPr>
          <w:rFonts w:ascii="TUM Neue Helvetica 55 Regular" w:hAnsi="TUM Neue Helvetica 55 Regular"/>
          <w:color w:val="000000"/>
          <w:sz w:val="22"/>
          <w:szCs w:val="22"/>
        </w:rPr>
        <w:t xml:space="preserve"> the start of the journey.</w:t>
      </w:r>
    </w:p>
    <w:p w14:paraId="731AB617" w14:textId="50114E17" w:rsidR="00815D43" w:rsidRDefault="00ED401C" w:rsidP="009E4FA4">
      <w:pPr>
        <w:pStyle w:val="CM4"/>
        <w:spacing w:after="240"/>
        <w:ind w:left="284"/>
        <w:jc w:val="both"/>
        <w:rPr>
          <w:rFonts w:ascii="TUM Neue Helvetica 55 Regular" w:hAnsi="TUM Neue Helvetica 55 Regular"/>
          <w:color w:val="000000"/>
          <w:sz w:val="22"/>
          <w:szCs w:val="22"/>
        </w:rPr>
      </w:pPr>
      <w:r>
        <w:rPr>
          <w:rFonts w:ascii="TUM Neue Helvetica 55 Regular" w:hAnsi="TUM Neue Helvetica 55 Regular"/>
          <w:color w:val="000000"/>
          <w:sz w:val="22"/>
          <w:szCs w:val="22"/>
        </w:rPr>
        <w:t>Doctoral candidates first need to fully utilize the money provided by the TUM Graduate School (internationalization voucher) and by the Faculty Graduate Center (internationalization grant) before they can apply for this measure.</w:t>
      </w:r>
    </w:p>
    <w:p w14:paraId="65B60DAA" w14:textId="0365E225" w:rsidR="004B54F5" w:rsidRDefault="00DD292A" w:rsidP="0056494C">
      <w:pPr>
        <w:pStyle w:val="CM4"/>
        <w:numPr>
          <w:ilvl w:val="0"/>
          <w:numId w:val="14"/>
        </w:numPr>
        <w:spacing w:after="0"/>
        <w:ind w:left="284" w:hanging="284"/>
        <w:jc w:val="both"/>
        <w:rPr>
          <w:rFonts w:ascii="TUM Neue Helvetica 55 Regular" w:hAnsi="TUM Neue Helvetica 55 Regular"/>
          <w:color w:val="000000"/>
          <w:sz w:val="22"/>
          <w:szCs w:val="22"/>
        </w:rPr>
      </w:pPr>
      <w:r w:rsidRPr="0056494C">
        <w:rPr>
          <w:rFonts w:ascii="TUM Neue Helvetica 55 Regular" w:hAnsi="TUM Neue Helvetica 55 Regular"/>
          <w:color w:val="000000"/>
          <w:sz w:val="22"/>
          <w:szCs w:val="22"/>
        </w:rPr>
        <w:t>Grants for research-related qualification measures</w:t>
      </w:r>
      <w:r w:rsidR="009E4FA4" w:rsidRPr="0056494C">
        <w:rPr>
          <w:rFonts w:ascii="TUM Neue Helvetica 55 Regular" w:hAnsi="TUM Neue Helvetica 55 Regular"/>
          <w:color w:val="000000"/>
          <w:sz w:val="22"/>
          <w:szCs w:val="22"/>
        </w:rPr>
        <w:t xml:space="preserve"> (</w:t>
      </w:r>
      <w:r w:rsidRPr="0056494C">
        <w:rPr>
          <w:rFonts w:ascii="TUM Neue Helvetica 55 Regular" w:hAnsi="TUM Neue Helvetica 55 Regular"/>
          <w:color w:val="000000"/>
          <w:sz w:val="22"/>
          <w:szCs w:val="22"/>
        </w:rPr>
        <w:t>such as methodology workshops,</w:t>
      </w:r>
      <w:r>
        <w:rPr>
          <w:rFonts w:ascii="TUM Neue Helvetica 55 Regular" w:hAnsi="TUM Neue Helvetica 55 Regular"/>
          <w:sz w:val="22"/>
          <w:szCs w:val="22"/>
        </w:rPr>
        <w:t xml:space="preserve"> summer schools or trips for research purposes</w:t>
      </w:r>
      <w:r w:rsidR="009E4FA4">
        <w:rPr>
          <w:rFonts w:ascii="TUM Neue Helvetica 55 Regular" w:hAnsi="TUM Neue Helvetica 55 Regular"/>
          <w:sz w:val="22"/>
          <w:szCs w:val="22"/>
        </w:rPr>
        <w:t>)</w:t>
      </w:r>
      <w:r>
        <w:rPr>
          <w:rFonts w:ascii="TUM Neue Helvetica 55 Regular" w:hAnsi="TUM Neue Helvetica 55 Regular"/>
          <w:sz w:val="22"/>
          <w:szCs w:val="22"/>
        </w:rPr>
        <w:t xml:space="preserve"> of </w:t>
      </w:r>
      <w:r>
        <w:rPr>
          <w:rFonts w:ascii="TUM Neue Helvetica 55 Regular" w:hAnsi="TUM Neue Helvetica 55 Regular"/>
          <w:color w:val="000000"/>
          <w:sz w:val="22"/>
          <w:szCs w:val="22"/>
        </w:rPr>
        <w:t>€500</w:t>
      </w:r>
      <w:r>
        <w:rPr>
          <w:rFonts w:ascii="TUM Neue Helvetica 55 Regular" w:hAnsi="TUM Neue Helvetica 55 Regular"/>
          <w:sz w:val="22"/>
          <w:szCs w:val="22"/>
        </w:rPr>
        <w:t xml:space="preserve"> in Germany and €750 abroad</w:t>
      </w:r>
      <w:r>
        <w:rPr>
          <w:rFonts w:ascii="TUM Neue Helvetica 55 Regular" w:hAnsi="TUM Neue Helvetica 55 Regular"/>
          <w:color w:val="000000"/>
          <w:sz w:val="22"/>
          <w:szCs w:val="22"/>
        </w:rPr>
        <w:t xml:space="preserve">. </w:t>
      </w:r>
      <w:r w:rsidR="0056494C">
        <w:rPr>
          <w:rFonts w:ascii="TUM Neue Helvetica 55 Regular" w:hAnsi="TUM Neue Helvetica 55 Regular"/>
          <w:color w:val="000000"/>
          <w:sz w:val="22"/>
          <w:szCs w:val="22"/>
        </w:rPr>
        <w:t xml:space="preserve">The application needs to be submitted for the diversity fund deadline </w:t>
      </w:r>
      <w:r w:rsidR="0056494C" w:rsidRPr="00626672">
        <w:rPr>
          <w:rFonts w:ascii="TUM Neue Helvetica 55 Regular" w:hAnsi="TUM Neue Helvetica 55 Regular"/>
          <w:b/>
          <w:color w:val="000000"/>
          <w:sz w:val="22"/>
          <w:szCs w:val="22"/>
        </w:rPr>
        <w:t>before</w:t>
      </w:r>
      <w:r w:rsidR="0056494C">
        <w:rPr>
          <w:rFonts w:ascii="TUM Neue Helvetica 55 Regular" w:hAnsi="TUM Neue Helvetica 55 Regular"/>
          <w:color w:val="000000"/>
          <w:sz w:val="22"/>
          <w:szCs w:val="22"/>
        </w:rPr>
        <w:t xml:space="preserve"> the start of the journey.</w:t>
      </w:r>
    </w:p>
    <w:p w14:paraId="2C0E2DA6" w14:textId="36F9F446" w:rsidR="004B54F5" w:rsidRPr="004B54F5" w:rsidRDefault="00BB0552" w:rsidP="004B54F5">
      <w:pPr>
        <w:pStyle w:val="CM4"/>
        <w:spacing w:after="240"/>
        <w:ind w:left="284"/>
        <w:jc w:val="both"/>
        <w:rPr>
          <w:rFonts w:ascii="TUM Neue Helvetica 55 Regular" w:hAnsi="TUM Neue Helvetica 55 Regular"/>
          <w:color w:val="000000"/>
          <w:sz w:val="22"/>
          <w:szCs w:val="22"/>
        </w:rPr>
      </w:pPr>
      <w:r w:rsidRPr="004B54F5">
        <w:rPr>
          <w:rFonts w:ascii="TUM Neue Helvetica 55 Regular" w:hAnsi="TUM Neue Helvetica 55 Regular"/>
          <w:color w:val="000000"/>
          <w:sz w:val="22"/>
          <w:szCs w:val="22"/>
        </w:rPr>
        <w:t>Doctoral candidates first need to fully utilize the money provided by the TUM Graduate School (internationalization voucher) and by the Faculty Graduate Center (internationalization grant) before they can apply for this measure.</w:t>
      </w:r>
    </w:p>
    <w:p w14:paraId="76F7001A" w14:textId="6E955DF2" w:rsidR="00DD292A" w:rsidRPr="00DD292A" w:rsidRDefault="00DD292A" w:rsidP="00DD292A">
      <w:pPr>
        <w:pStyle w:val="CM4"/>
        <w:numPr>
          <w:ilvl w:val="0"/>
          <w:numId w:val="14"/>
        </w:numPr>
        <w:spacing w:after="240"/>
        <w:ind w:left="284" w:hanging="284"/>
        <w:jc w:val="both"/>
        <w:rPr>
          <w:rFonts w:ascii="TUM Neue Helvetica 55 Regular" w:hAnsi="TUM Neue Helvetica 55 Regular"/>
          <w:color w:val="000000"/>
          <w:sz w:val="22"/>
          <w:szCs w:val="22"/>
        </w:rPr>
      </w:pPr>
      <w:r>
        <w:rPr>
          <w:rFonts w:ascii="TUM Neue Helvetica 55 Regular" w:hAnsi="TUM Neue Helvetica 55 Regular"/>
          <w:color w:val="000000"/>
          <w:sz w:val="22"/>
          <w:szCs w:val="22"/>
        </w:rPr>
        <w:t xml:space="preserve">Grants for organizing workshops and symposiums on diversity-related </w:t>
      </w:r>
      <w:r w:rsidR="0056494C">
        <w:rPr>
          <w:rFonts w:ascii="TUM Neue Helvetica 55 Regular" w:hAnsi="TUM Neue Helvetica 55 Regular"/>
          <w:color w:val="000000"/>
          <w:sz w:val="22"/>
          <w:szCs w:val="22"/>
        </w:rPr>
        <w:t>topics</w:t>
      </w:r>
      <w:r>
        <w:rPr>
          <w:rFonts w:ascii="TUM Neue Helvetica 55 Regular" w:hAnsi="TUM Neue Helvetica 55 Regular"/>
          <w:color w:val="000000"/>
          <w:sz w:val="22"/>
          <w:szCs w:val="22"/>
        </w:rPr>
        <w:t xml:space="preserve"> (payment of travel expenses for participants and, if applicable, fees): up to €1,000. </w:t>
      </w:r>
    </w:p>
    <w:p w14:paraId="63182FE8" w14:textId="5E08C33C" w:rsidR="00260A84" w:rsidRPr="00827F59" w:rsidRDefault="00943C8A" w:rsidP="00827F59">
      <w:pPr>
        <w:pStyle w:val="CM2"/>
        <w:numPr>
          <w:ilvl w:val="0"/>
          <w:numId w:val="14"/>
        </w:numPr>
        <w:spacing w:after="240" w:line="240" w:lineRule="auto"/>
        <w:ind w:left="284" w:hanging="284"/>
        <w:jc w:val="both"/>
        <w:rPr>
          <w:rFonts w:ascii="TUM Neue Helvetica 55 Regular" w:hAnsi="TUM Neue Helvetica 55 Regular"/>
          <w:sz w:val="22"/>
          <w:szCs w:val="22"/>
        </w:rPr>
      </w:pPr>
      <w:r w:rsidRPr="00827F59">
        <w:rPr>
          <w:rFonts w:ascii="TUM Neue Helvetica 55 Regular" w:hAnsi="TUM Neue Helvetica 55 Regular"/>
          <w:sz w:val="22"/>
          <w:szCs w:val="22"/>
        </w:rPr>
        <w:t>Grants for the costs of proofreading articles</w:t>
      </w:r>
      <w:r w:rsidR="00827F59" w:rsidRPr="00827F59">
        <w:rPr>
          <w:rFonts w:ascii="TUM Neue Helvetica 55 Regular" w:hAnsi="TUM Neue Helvetica 55 Regular"/>
          <w:sz w:val="22"/>
          <w:szCs w:val="22"/>
        </w:rPr>
        <w:t xml:space="preserve"> written by female academics</w:t>
      </w:r>
      <w:r w:rsidRPr="00827F59">
        <w:rPr>
          <w:rFonts w:ascii="TUM Neue Helvetica 55 Regular" w:hAnsi="TUM Neue Helvetica 55 Regular"/>
          <w:sz w:val="22"/>
          <w:szCs w:val="22"/>
        </w:rPr>
        <w:t xml:space="preserve"> that are submitted to English-language journals: up to a maximum of €300. The funding offered by the TUM Graduate School is to be used primarily by female doctoral candidates.</w:t>
      </w:r>
    </w:p>
    <w:p w14:paraId="26553DB1" w14:textId="2DD77730" w:rsidR="002A2B66" w:rsidRPr="0075288D" w:rsidRDefault="000D4765" w:rsidP="0075288D">
      <w:pPr>
        <w:pStyle w:val="CM2"/>
        <w:numPr>
          <w:ilvl w:val="0"/>
          <w:numId w:val="14"/>
        </w:numPr>
        <w:spacing w:line="240" w:lineRule="auto"/>
        <w:ind w:left="284" w:hanging="284"/>
        <w:jc w:val="both"/>
        <w:rPr>
          <w:rFonts w:ascii="TUM Neue Helvetica 55 Regular" w:hAnsi="TUM Neue Helvetica 55 Regular"/>
          <w:sz w:val="22"/>
          <w:szCs w:val="22"/>
        </w:rPr>
      </w:pPr>
      <w:r w:rsidRPr="0075288D">
        <w:rPr>
          <w:rFonts w:ascii="TUM Neue Helvetica 55 Regular" w:hAnsi="TUM Neue Helvetica 55 Regular"/>
          <w:sz w:val="22"/>
          <w:szCs w:val="22"/>
        </w:rPr>
        <w:t xml:space="preserve">Bonus payments of €1,000 to chairs or groups for submitting illustrative short reports or videos on diversity-related research results that have been published (or accepted for publication) in </w:t>
      </w:r>
      <w:r w:rsidR="004736A8" w:rsidRPr="0075288D">
        <w:rPr>
          <w:rFonts w:ascii="TUM Neue Helvetica 55 Regular" w:hAnsi="TUM Neue Helvetica 55 Regular"/>
          <w:sz w:val="22"/>
          <w:szCs w:val="22"/>
        </w:rPr>
        <w:t xml:space="preserve">international, </w:t>
      </w:r>
      <w:r w:rsidRPr="0075288D">
        <w:rPr>
          <w:rFonts w:ascii="TUM Neue Helvetica 55 Regular" w:hAnsi="TUM Neue Helvetica 55 Regular"/>
          <w:sz w:val="22"/>
          <w:szCs w:val="22"/>
        </w:rPr>
        <w:t>peer-reviewed journals. These contributions</w:t>
      </w:r>
      <w:r w:rsidR="0075288D" w:rsidRPr="0075288D">
        <w:rPr>
          <w:rFonts w:ascii="TUM Neue Helvetica 55 Regular" w:hAnsi="TUM Neue Helvetica 55 Regular"/>
          <w:sz w:val="22"/>
          <w:szCs w:val="22"/>
        </w:rPr>
        <w:t xml:space="preserve"> should be understandable for a broader audience, such as managers, practitioners, educators, and policy makers</w:t>
      </w:r>
      <w:r w:rsidR="0075288D">
        <w:rPr>
          <w:rFonts w:ascii="TUM Neue Helvetica 55 Regular" w:hAnsi="TUM Neue Helvetica 55 Regular"/>
          <w:sz w:val="22"/>
          <w:szCs w:val="22"/>
        </w:rPr>
        <w:t xml:space="preserve"> (comparable to the TUM Management Insights)</w:t>
      </w:r>
      <w:r w:rsidR="0075288D" w:rsidRPr="0075288D">
        <w:rPr>
          <w:rFonts w:ascii="TUM Neue Helvetica 55 Regular" w:hAnsi="TUM Neue Helvetica 55 Regular"/>
          <w:sz w:val="22"/>
          <w:szCs w:val="22"/>
        </w:rPr>
        <w:t>, and highlight specific aspects relevant for the understanding or promotion of any diversity-related target group. They</w:t>
      </w:r>
      <w:r w:rsidRPr="0075288D">
        <w:rPr>
          <w:rFonts w:ascii="TUM Neue Helvetica 55 Regular" w:hAnsi="TUM Neue Helvetica 55 Regular"/>
          <w:sz w:val="22"/>
          <w:szCs w:val="22"/>
        </w:rPr>
        <w:t xml:space="preserve"> will be published in the Diversity section of the </w:t>
      </w:r>
      <w:r w:rsidR="009F02E4" w:rsidRPr="0075288D">
        <w:rPr>
          <w:rFonts w:ascii="TUM Neue Helvetica 55 Regular" w:hAnsi="TUM Neue Helvetica 55 Regular"/>
          <w:sz w:val="22"/>
          <w:szCs w:val="22"/>
        </w:rPr>
        <w:t>school’s</w:t>
      </w:r>
      <w:r w:rsidRPr="0075288D">
        <w:rPr>
          <w:rFonts w:ascii="TUM Neue Helvetica 55 Regular" w:hAnsi="TUM Neue Helvetica 55 Regular"/>
          <w:sz w:val="22"/>
          <w:szCs w:val="22"/>
        </w:rPr>
        <w:t xml:space="preserve"> </w:t>
      </w:r>
      <w:proofErr w:type="gramStart"/>
      <w:r w:rsidRPr="0075288D">
        <w:rPr>
          <w:rFonts w:ascii="TUM Neue Helvetica 55 Regular" w:hAnsi="TUM Neue Helvetica 55 Regular"/>
          <w:sz w:val="22"/>
          <w:szCs w:val="22"/>
        </w:rPr>
        <w:t>website, but</w:t>
      </w:r>
      <w:proofErr w:type="gramEnd"/>
      <w:r w:rsidRPr="0075288D">
        <w:rPr>
          <w:rFonts w:ascii="TUM Neue Helvetica 55 Regular" w:hAnsi="TUM Neue Helvetica 55 Regular"/>
          <w:sz w:val="22"/>
          <w:szCs w:val="22"/>
        </w:rPr>
        <w:t xml:space="preserve"> can also be used by the applicants for other purposes.</w:t>
      </w:r>
    </w:p>
    <w:p w14:paraId="09C08935" w14:textId="77777777" w:rsidR="00927985" w:rsidRPr="002E6E33" w:rsidRDefault="00927985" w:rsidP="00404625"/>
    <w:p w14:paraId="5551D867" w14:textId="77777777" w:rsidR="00151230" w:rsidRPr="00AA4723" w:rsidRDefault="000C599A" w:rsidP="00435FC7">
      <w:pPr>
        <w:pStyle w:val="berschrift1"/>
      </w:pPr>
      <w:r>
        <w:t>4. Applications</w:t>
      </w:r>
    </w:p>
    <w:p w14:paraId="3FE7CF6B" w14:textId="700B1C5E" w:rsidR="00626FCE" w:rsidRDefault="00BB5213" w:rsidP="002A1E12">
      <w:pPr>
        <w:pStyle w:val="CM2"/>
        <w:jc w:val="both"/>
        <w:rPr>
          <w:rFonts w:ascii="TUM Neue Helvetica 55 Regular" w:hAnsi="TUM Neue Helvetica 55 Regular"/>
          <w:color w:val="000000"/>
          <w:sz w:val="22"/>
          <w:szCs w:val="22"/>
        </w:rPr>
      </w:pPr>
      <w:r>
        <w:rPr>
          <w:rFonts w:ascii="TUM Neue Helvetica 55 Regular" w:hAnsi="TUM Neue Helvetica 55 Regular"/>
          <w:color w:val="000000"/>
          <w:sz w:val="22"/>
          <w:szCs w:val="22"/>
        </w:rPr>
        <w:t>Written applications must be submitted by e-mail to the</w:t>
      </w:r>
      <w:r w:rsidR="0075288D">
        <w:rPr>
          <w:rFonts w:ascii="TUM Neue Helvetica 55 Regular" w:hAnsi="TUM Neue Helvetica 55 Regular"/>
          <w:color w:val="000000"/>
          <w:sz w:val="22"/>
          <w:szCs w:val="22"/>
        </w:rPr>
        <w:t xml:space="preserve"> administration of </w:t>
      </w:r>
      <w:r w:rsidR="009F02E4">
        <w:rPr>
          <w:rFonts w:ascii="TUM Neue Helvetica 55 Regular" w:hAnsi="TUM Neue Helvetica 55 Regular"/>
          <w:color w:val="000000"/>
          <w:sz w:val="22"/>
          <w:szCs w:val="22"/>
        </w:rPr>
        <w:t>TUM School of Management</w:t>
      </w:r>
      <w:r>
        <w:rPr>
          <w:rFonts w:ascii="TUM Neue Helvetica 55 Regular" w:hAnsi="TUM Neue Helvetica 55 Regular"/>
          <w:color w:val="000000"/>
          <w:sz w:val="22"/>
          <w:szCs w:val="22"/>
        </w:rPr>
        <w:t xml:space="preserve"> (</w:t>
      </w:r>
      <w:hyperlink r:id="rId7" w:history="1">
        <w:r w:rsidR="009C310D" w:rsidRPr="0057218D">
          <w:rPr>
            <w:rStyle w:val="Hyperlink"/>
            <w:rFonts w:ascii="TUM Neue Helvetica 55 Regular" w:hAnsi="TUM Neue Helvetica 55 Regular"/>
            <w:sz w:val="22"/>
            <w:szCs w:val="22"/>
          </w:rPr>
          <w:t>diversity-fund@mgt.tum.de</w:t>
        </w:r>
      </w:hyperlink>
      <w:r>
        <w:rPr>
          <w:rFonts w:ascii="TUM Neue Helvetica 55 Regular" w:hAnsi="TUM Neue Helvetica 55 Regular"/>
          <w:color w:val="000000"/>
          <w:sz w:val="22"/>
          <w:szCs w:val="22"/>
        </w:rPr>
        <w:t xml:space="preserve">). The completed application form must be </w:t>
      </w:r>
      <w:r w:rsidR="009C310D">
        <w:rPr>
          <w:rFonts w:ascii="TUM Neue Helvetica 55 Regular" w:hAnsi="TUM Neue Helvetica 55 Regular"/>
          <w:color w:val="000000"/>
          <w:sz w:val="22"/>
          <w:szCs w:val="22"/>
        </w:rPr>
        <w:t>used for the</w:t>
      </w:r>
      <w:r>
        <w:rPr>
          <w:rFonts w:ascii="TUM Neue Helvetica 55 Regular" w:hAnsi="TUM Neue Helvetica 55 Regular"/>
          <w:color w:val="000000"/>
          <w:sz w:val="22"/>
          <w:szCs w:val="22"/>
        </w:rPr>
        <w:t xml:space="preserve"> </w:t>
      </w:r>
      <w:r>
        <w:rPr>
          <w:rFonts w:ascii="TUM Neue Helvetica 55 Regular" w:hAnsi="TUM Neue Helvetica 55 Regular"/>
          <w:color w:val="000000"/>
          <w:sz w:val="22"/>
          <w:szCs w:val="22"/>
        </w:rPr>
        <w:lastRenderedPageBreak/>
        <w:t>application.</w:t>
      </w:r>
      <w:r w:rsidR="0049121B">
        <w:rPr>
          <w:rFonts w:ascii="TUM Neue Helvetica 55 Regular" w:hAnsi="TUM Neue Helvetica 55 Regular"/>
          <w:color w:val="000000"/>
          <w:sz w:val="22"/>
          <w:szCs w:val="22"/>
        </w:rPr>
        <w:t xml:space="preserve"> Please send your complete application documents in one pdf file.</w:t>
      </w:r>
      <w:r w:rsidR="001758D0">
        <w:rPr>
          <w:rFonts w:ascii="TUM Neue Helvetica 55 Regular" w:hAnsi="TUM Neue Helvetica 55 Regular"/>
          <w:color w:val="000000"/>
          <w:sz w:val="22"/>
          <w:szCs w:val="22"/>
        </w:rPr>
        <w:t xml:space="preserve"> We cannot check your application for completeness before the deadline.</w:t>
      </w:r>
      <w:r w:rsidR="00377B49">
        <w:rPr>
          <w:rFonts w:ascii="TUM Neue Helvetica 55 Regular" w:hAnsi="TUM Neue Helvetica 55 Regular"/>
          <w:color w:val="000000"/>
          <w:sz w:val="22"/>
          <w:szCs w:val="22"/>
        </w:rPr>
        <w:t xml:space="preserve"> </w:t>
      </w:r>
      <w:r w:rsidR="00626FCE">
        <w:rPr>
          <w:rFonts w:ascii="TUM Neue Helvetica 55 Regular" w:hAnsi="TUM Neue Helvetica 55 Regular"/>
          <w:color w:val="000000"/>
          <w:sz w:val="22"/>
          <w:szCs w:val="22"/>
        </w:rPr>
        <w:t>For each measure that should be supported a separate application form is necessary.</w:t>
      </w:r>
    </w:p>
    <w:p w14:paraId="3B0D1A35" w14:textId="77777777" w:rsidR="00CB7526" w:rsidRPr="00CB7526" w:rsidRDefault="00CB7526" w:rsidP="00CB7526">
      <w:pPr>
        <w:pStyle w:val="Default"/>
      </w:pPr>
    </w:p>
    <w:p w14:paraId="7B950357" w14:textId="1AC3C8B9" w:rsidR="006E3FAD" w:rsidRPr="006E3FAD" w:rsidRDefault="00CB7526" w:rsidP="006E3FAD">
      <w:pPr>
        <w:pStyle w:val="CM2"/>
        <w:jc w:val="both"/>
        <w:rPr>
          <w:rFonts w:ascii="TUM Neue Helvetica 55 Regular" w:hAnsi="TUM Neue Helvetica 55 Regular"/>
          <w:b/>
          <w:i/>
          <w:color w:val="000000"/>
          <w:sz w:val="22"/>
          <w:szCs w:val="22"/>
        </w:rPr>
      </w:pPr>
      <w:r w:rsidRPr="009F02E4">
        <w:rPr>
          <w:rFonts w:ascii="TUM Neue Helvetica 55 Regular" w:hAnsi="TUM Neue Helvetica 55 Regular"/>
          <w:b/>
          <w:i/>
          <w:color w:val="000000"/>
          <w:sz w:val="22"/>
          <w:szCs w:val="22"/>
        </w:rPr>
        <w:t>Contact details:</w:t>
      </w:r>
    </w:p>
    <w:p w14:paraId="17953552" w14:textId="77777777" w:rsidR="006E3FAD" w:rsidRPr="006E3FAD" w:rsidRDefault="006E3FAD" w:rsidP="006E3FAD">
      <w:pPr>
        <w:pStyle w:val="CM2"/>
        <w:jc w:val="both"/>
        <w:rPr>
          <w:rFonts w:ascii="TUM Neue Helvetica 55 Regular" w:hAnsi="TUM Neue Helvetica 55 Regular"/>
          <w:color w:val="000000"/>
          <w:sz w:val="22"/>
          <w:szCs w:val="22"/>
        </w:rPr>
      </w:pPr>
      <w:r w:rsidRPr="006E3FAD">
        <w:rPr>
          <w:rFonts w:ascii="TUM Neue Helvetica 55 Regular" w:hAnsi="TUM Neue Helvetica 55 Regular"/>
          <w:color w:val="000000"/>
          <w:sz w:val="22"/>
          <w:szCs w:val="22"/>
        </w:rPr>
        <w:t>Technical University of Munich</w:t>
      </w:r>
    </w:p>
    <w:p w14:paraId="522B3D11" w14:textId="77777777" w:rsidR="006E3FAD" w:rsidRPr="005414BB" w:rsidRDefault="006E3FAD" w:rsidP="006E3FAD">
      <w:pPr>
        <w:pStyle w:val="CM2"/>
        <w:jc w:val="both"/>
        <w:rPr>
          <w:rFonts w:ascii="TUM Neue Helvetica 55 Regular" w:hAnsi="TUM Neue Helvetica 55 Regular"/>
          <w:color w:val="000000"/>
          <w:sz w:val="22"/>
          <w:szCs w:val="22"/>
        </w:rPr>
      </w:pPr>
      <w:r w:rsidRPr="005414BB">
        <w:rPr>
          <w:rFonts w:ascii="TUM Neue Helvetica 55 Regular" w:hAnsi="TUM Neue Helvetica 55 Regular"/>
          <w:color w:val="000000"/>
          <w:sz w:val="22"/>
          <w:szCs w:val="22"/>
        </w:rPr>
        <w:t>TUM School of Management</w:t>
      </w:r>
    </w:p>
    <w:p w14:paraId="5FD28A71" w14:textId="68781F55" w:rsidR="006E3FAD" w:rsidRPr="005414BB" w:rsidRDefault="005414BB" w:rsidP="006E3FAD">
      <w:pPr>
        <w:pStyle w:val="CM2"/>
        <w:jc w:val="both"/>
        <w:rPr>
          <w:rFonts w:ascii="TUM Neue Helvetica 55 Regular" w:hAnsi="TUM Neue Helvetica 55 Regular"/>
          <w:color w:val="000000"/>
          <w:sz w:val="22"/>
          <w:szCs w:val="22"/>
        </w:rPr>
      </w:pPr>
      <w:r>
        <w:rPr>
          <w:rFonts w:ascii="TUM Neue Helvetica 55 Regular" w:hAnsi="TUM Neue Helvetica 55 Regular"/>
          <w:color w:val="000000"/>
          <w:sz w:val="22"/>
          <w:szCs w:val="22"/>
        </w:rPr>
        <w:t>Ngan Mai</w:t>
      </w:r>
    </w:p>
    <w:p w14:paraId="2B160604" w14:textId="77777777" w:rsidR="006E3FAD" w:rsidRPr="003857A3" w:rsidRDefault="006E3FAD" w:rsidP="006E3FAD">
      <w:pPr>
        <w:pStyle w:val="CM2"/>
        <w:jc w:val="both"/>
        <w:rPr>
          <w:rFonts w:ascii="TUM Neue Helvetica 55 Regular" w:hAnsi="TUM Neue Helvetica 55 Regular"/>
          <w:color w:val="000000"/>
          <w:sz w:val="22"/>
          <w:szCs w:val="22"/>
          <w:lang w:val="de-DE"/>
        </w:rPr>
      </w:pPr>
      <w:proofErr w:type="spellStart"/>
      <w:r w:rsidRPr="003857A3">
        <w:rPr>
          <w:rFonts w:ascii="TUM Neue Helvetica 55 Regular" w:hAnsi="TUM Neue Helvetica 55 Regular"/>
          <w:color w:val="000000"/>
          <w:sz w:val="22"/>
          <w:szCs w:val="22"/>
          <w:lang w:val="de-DE"/>
        </w:rPr>
        <w:t>Arcisstraße</w:t>
      </w:r>
      <w:proofErr w:type="spellEnd"/>
      <w:r w:rsidRPr="003857A3">
        <w:rPr>
          <w:rFonts w:ascii="TUM Neue Helvetica 55 Regular" w:hAnsi="TUM Neue Helvetica 55 Regular"/>
          <w:color w:val="000000"/>
          <w:sz w:val="22"/>
          <w:szCs w:val="22"/>
          <w:lang w:val="de-DE"/>
        </w:rPr>
        <w:t xml:space="preserve"> 21</w:t>
      </w:r>
    </w:p>
    <w:p w14:paraId="06F18FB0" w14:textId="3B2DC221" w:rsidR="006E3FAD" w:rsidRPr="005C1F0D" w:rsidRDefault="006E3FAD" w:rsidP="006E3FAD">
      <w:pPr>
        <w:pStyle w:val="CM2"/>
        <w:jc w:val="both"/>
        <w:rPr>
          <w:rFonts w:ascii="TUM Neue Helvetica 55 Regular" w:hAnsi="TUM Neue Helvetica 55 Regular"/>
          <w:color w:val="000000"/>
          <w:sz w:val="22"/>
          <w:szCs w:val="22"/>
          <w:lang w:val="de-DE"/>
        </w:rPr>
      </w:pPr>
      <w:r w:rsidRPr="005C1F0D">
        <w:rPr>
          <w:rFonts w:ascii="TUM Neue Helvetica 55 Regular" w:hAnsi="TUM Neue Helvetica 55 Regular"/>
          <w:color w:val="000000"/>
          <w:sz w:val="22"/>
          <w:szCs w:val="22"/>
          <w:lang w:val="de-DE"/>
        </w:rPr>
        <w:t>80333 Munich, Germany</w:t>
      </w:r>
    </w:p>
    <w:p w14:paraId="6FD62AA4" w14:textId="77777777" w:rsidR="006E3FAD" w:rsidRPr="005C1F0D" w:rsidRDefault="006E3FAD" w:rsidP="006E3FAD">
      <w:pPr>
        <w:pStyle w:val="CM2"/>
        <w:jc w:val="both"/>
        <w:rPr>
          <w:rFonts w:ascii="TUM Neue Helvetica 55 Regular" w:hAnsi="TUM Neue Helvetica 55 Regular"/>
          <w:color w:val="000000"/>
          <w:sz w:val="22"/>
          <w:szCs w:val="22"/>
          <w:lang w:val="de-DE"/>
        </w:rPr>
      </w:pPr>
      <w:proofErr w:type="spellStart"/>
      <w:r w:rsidRPr="005C1F0D">
        <w:rPr>
          <w:rFonts w:ascii="TUM Neue Helvetica 55 Regular" w:hAnsi="TUM Neue Helvetica 55 Regular"/>
          <w:color w:val="000000"/>
          <w:sz w:val="22"/>
          <w:szCs w:val="22"/>
          <w:lang w:val="de-DE"/>
        </w:rPr>
        <w:t>E-mail</w:t>
      </w:r>
      <w:proofErr w:type="spellEnd"/>
      <w:r w:rsidRPr="005C1F0D">
        <w:rPr>
          <w:rFonts w:ascii="TUM Neue Helvetica 55 Regular" w:hAnsi="TUM Neue Helvetica 55 Regular"/>
          <w:color w:val="000000"/>
          <w:sz w:val="22"/>
          <w:szCs w:val="22"/>
          <w:lang w:val="de-DE"/>
        </w:rPr>
        <w:t xml:space="preserve">: </w:t>
      </w:r>
      <w:hyperlink r:id="rId8" w:history="1">
        <w:r w:rsidRPr="005C1F0D">
          <w:rPr>
            <w:rFonts w:ascii="TUM Neue Helvetica 55 Regular" w:hAnsi="TUM Neue Helvetica 55 Regular"/>
            <w:color w:val="000000"/>
            <w:sz w:val="22"/>
            <w:szCs w:val="22"/>
            <w:lang w:val="de-DE"/>
          </w:rPr>
          <w:t>diversity-fund@mgt.tum.de</w:t>
        </w:r>
      </w:hyperlink>
      <w:r w:rsidRPr="005C1F0D">
        <w:rPr>
          <w:rFonts w:ascii="TUM Neue Helvetica 55 Regular" w:hAnsi="TUM Neue Helvetica 55 Regular"/>
          <w:color w:val="000000"/>
          <w:sz w:val="22"/>
          <w:szCs w:val="22"/>
          <w:lang w:val="de-DE"/>
        </w:rPr>
        <w:t xml:space="preserve"> </w:t>
      </w:r>
    </w:p>
    <w:p w14:paraId="504AE5F2" w14:textId="1AB877E7" w:rsidR="00934A20" w:rsidRPr="005C1F0D" w:rsidRDefault="00934A20" w:rsidP="00934A20">
      <w:pPr>
        <w:pStyle w:val="Default"/>
        <w:rPr>
          <w:rFonts w:ascii="TUM Neue Helvetica 55 Regular" w:hAnsi="TUM Neue Helvetica 55 Regular"/>
          <w:sz w:val="22"/>
          <w:szCs w:val="22"/>
          <w:lang w:val="de-DE"/>
        </w:rPr>
      </w:pPr>
    </w:p>
    <w:p w14:paraId="7AC02AA8" w14:textId="46324DDB" w:rsidR="00F0168F" w:rsidRDefault="00934A20" w:rsidP="00D23588">
      <w:pPr>
        <w:pStyle w:val="Default"/>
        <w:jc w:val="both"/>
        <w:rPr>
          <w:rFonts w:ascii="TUM Neue Helvetica 55 Regular" w:hAnsi="TUM Neue Helvetica 55 Regular"/>
          <w:sz w:val="22"/>
          <w:szCs w:val="22"/>
        </w:rPr>
      </w:pPr>
      <w:r w:rsidRPr="005414BB">
        <w:rPr>
          <w:rFonts w:ascii="TUM Neue Helvetica 55 Regular" w:hAnsi="TUM Neue Helvetica 55 Regular"/>
          <w:sz w:val="22"/>
          <w:szCs w:val="22"/>
        </w:rPr>
        <w:t>Ap</w:t>
      </w:r>
      <w:r>
        <w:rPr>
          <w:rFonts w:ascii="TUM Neue Helvetica 55 Regular" w:hAnsi="TUM Neue Helvetica 55 Regular"/>
          <w:sz w:val="22"/>
          <w:szCs w:val="22"/>
        </w:rPr>
        <w:t xml:space="preserve">proval of funds from the Diversity Promotion Fund of the TUM School of Management is tied to the expectation that </w:t>
      </w:r>
      <w:r w:rsidR="00490909">
        <w:rPr>
          <w:rFonts w:ascii="TUM Neue Helvetica 55 Regular" w:hAnsi="TUM Neue Helvetica 55 Regular"/>
          <w:sz w:val="22"/>
          <w:szCs w:val="22"/>
        </w:rPr>
        <w:t xml:space="preserve">applicants employed by TUM School of Management have the formal status of a doctoral candidate or a habilitation candidate or are in the process of applying for the status. </w:t>
      </w:r>
      <w:r>
        <w:rPr>
          <w:rFonts w:ascii="TUM Neue Helvetica 55 Regular" w:hAnsi="TUM Neue Helvetica 55 Regular"/>
          <w:sz w:val="22"/>
          <w:szCs w:val="22"/>
        </w:rPr>
        <w:t xml:space="preserve">Persons who are not employed </w:t>
      </w:r>
      <w:r w:rsidR="00490909">
        <w:rPr>
          <w:rFonts w:ascii="TUM Neue Helvetica 55 Regular" w:hAnsi="TUM Neue Helvetica 55 Regular"/>
          <w:sz w:val="22"/>
          <w:szCs w:val="22"/>
        </w:rPr>
        <w:t xml:space="preserve">by </w:t>
      </w:r>
      <w:r>
        <w:rPr>
          <w:rFonts w:ascii="TUM Neue Helvetica 55 Regular" w:hAnsi="TUM Neue Helvetica 55 Regular"/>
          <w:sz w:val="22"/>
          <w:szCs w:val="22"/>
        </w:rPr>
        <w:t xml:space="preserve">the </w:t>
      </w:r>
      <w:r w:rsidR="009F02E4">
        <w:rPr>
          <w:rFonts w:ascii="TUM Neue Helvetica 55 Regular" w:hAnsi="TUM Neue Helvetica 55 Regular"/>
          <w:sz w:val="22"/>
          <w:szCs w:val="22"/>
        </w:rPr>
        <w:t>school</w:t>
      </w:r>
      <w:r>
        <w:rPr>
          <w:rFonts w:ascii="TUM Neue Helvetica 55 Regular" w:hAnsi="TUM Neue Helvetica 55 Regular"/>
          <w:sz w:val="22"/>
          <w:szCs w:val="22"/>
        </w:rPr>
        <w:t xml:space="preserve"> must </w:t>
      </w:r>
      <w:r w:rsidR="00490909">
        <w:rPr>
          <w:rFonts w:ascii="TUM Neue Helvetica 55 Regular" w:hAnsi="TUM Neue Helvetica 55 Regular"/>
          <w:sz w:val="22"/>
          <w:szCs w:val="22"/>
        </w:rPr>
        <w:t>have the</w:t>
      </w:r>
      <w:r w:rsidR="00490909" w:rsidRPr="00490909">
        <w:rPr>
          <w:rFonts w:ascii="TUM Neue Helvetica 55 Regular" w:hAnsi="TUM Neue Helvetica 55 Regular"/>
          <w:sz w:val="22"/>
          <w:szCs w:val="22"/>
        </w:rPr>
        <w:t xml:space="preserve"> </w:t>
      </w:r>
      <w:r w:rsidR="00490909">
        <w:rPr>
          <w:rFonts w:ascii="TUM Neue Helvetica 55 Regular" w:hAnsi="TUM Neue Helvetica 55 Regular"/>
          <w:sz w:val="22"/>
          <w:szCs w:val="22"/>
        </w:rPr>
        <w:t>formal status of a doctoral candidate or a habilitation candidate</w:t>
      </w:r>
      <w:r>
        <w:rPr>
          <w:rFonts w:ascii="TUM Neue Helvetica 55 Regular" w:hAnsi="TUM Neue Helvetica 55 Regular"/>
          <w:sz w:val="22"/>
          <w:szCs w:val="22"/>
        </w:rPr>
        <w:t xml:space="preserve"> before they can </w:t>
      </w:r>
      <w:proofErr w:type="gramStart"/>
      <w:r>
        <w:rPr>
          <w:rFonts w:ascii="TUM Neue Helvetica 55 Regular" w:hAnsi="TUM Neue Helvetica 55 Regular"/>
          <w:sz w:val="22"/>
          <w:szCs w:val="22"/>
        </w:rPr>
        <w:t>submit an application</w:t>
      </w:r>
      <w:proofErr w:type="gramEnd"/>
      <w:r>
        <w:rPr>
          <w:rFonts w:ascii="TUM Neue Helvetica 55 Regular" w:hAnsi="TUM Neue Helvetica 55 Regular"/>
          <w:sz w:val="22"/>
          <w:szCs w:val="22"/>
        </w:rPr>
        <w:t>.</w:t>
      </w:r>
    </w:p>
    <w:p w14:paraId="38A7929B" w14:textId="77777777" w:rsidR="001A0D83" w:rsidRPr="00934A20" w:rsidRDefault="001A0D83" w:rsidP="00F0168F">
      <w:pPr>
        <w:pStyle w:val="Default"/>
        <w:rPr>
          <w:rFonts w:ascii="TUM Neue Helvetica 55 Regular" w:hAnsi="TUM Neue Helvetica 55 Regular"/>
          <w:sz w:val="22"/>
          <w:szCs w:val="22"/>
        </w:rPr>
      </w:pPr>
    </w:p>
    <w:p w14:paraId="393168A4" w14:textId="77777777" w:rsidR="009703DC" w:rsidRPr="00AA4723" w:rsidRDefault="00151230" w:rsidP="00AA4723">
      <w:pPr>
        <w:pStyle w:val="berschrift2"/>
      </w:pPr>
      <w:r>
        <w:t>4.1. Trips / qualification measures / events / publications (books and articles in subscription-based journals)</w:t>
      </w:r>
    </w:p>
    <w:p w14:paraId="37882DED" w14:textId="77777777" w:rsidR="00F0168F" w:rsidRPr="00934A20" w:rsidRDefault="00F0168F" w:rsidP="00AA4723"/>
    <w:p w14:paraId="7E56A879" w14:textId="77777777" w:rsidR="008523DB" w:rsidRDefault="008523DB" w:rsidP="008523DB">
      <w:r>
        <w:t>An application comprises:</w:t>
      </w:r>
    </w:p>
    <w:p w14:paraId="16F38A7E" w14:textId="568676C2" w:rsidR="008523DB" w:rsidRDefault="008523DB" w:rsidP="006E3FAD">
      <w:pPr>
        <w:pStyle w:val="Listenabsatz"/>
        <w:numPr>
          <w:ilvl w:val="0"/>
          <w:numId w:val="15"/>
        </w:numPr>
      </w:pPr>
      <w:r>
        <w:t>A project description</w:t>
      </w:r>
      <w:r w:rsidR="009E60E5">
        <w:t xml:space="preserve"> which helps the committee to understand the overall topic as well as the more specific contents and </w:t>
      </w:r>
      <w:r w:rsidR="006E3FAD">
        <w:t>the</w:t>
      </w:r>
      <w:r>
        <w:t xml:space="preserve"> reasons why the project to be funded is relevant to the applicant’s career,</w:t>
      </w:r>
    </w:p>
    <w:p w14:paraId="4BCA0345" w14:textId="77777777" w:rsidR="006E3FAD" w:rsidRDefault="006E3FAD" w:rsidP="008523DB">
      <w:pPr>
        <w:pStyle w:val="Listenabsatz"/>
        <w:numPr>
          <w:ilvl w:val="0"/>
          <w:numId w:val="15"/>
        </w:numPr>
      </w:pPr>
      <w:r w:rsidRPr="006E3FAD">
        <w:t>Acknowledgement of the supervising professor in the form of an informal e-mail or signature on the application documents</w:t>
      </w:r>
      <w:r>
        <w:t xml:space="preserve"> </w:t>
      </w:r>
    </w:p>
    <w:p w14:paraId="7D99DF63" w14:textId="3AA0F454" w:rsidR="008523DB" w:rsidRDefault="008523DB" w:rsidP="008523DB">
      <w:pPr>
        <w:pStyle w:val="Listenabsatz"/>
        <w:numPr>
          <w:ilvl w:val="0"/>
          <w:numId w:val="15"/>
        </w:numPr>
      </w:pPr>
      <w:r>
        <w:t>An overall estimate of the</w:t>
      </w:r>
      <w:r w:rsidR="00FC3D70">
        <w:t xml:space="preserve"> costs, such as</w:t>
      </w:r>
      <w:r>
        <w:t xml:space="preserve"> travel expenses, printing costs</w:t>
      </w:r>
      <w:r w:rsidR="00FC3D70">
        <w:t>,</w:t>
      </w:r>
      <w:r>
        <w:t xml:space="preserve"> funding required for proofreading</w:t>
      </w:r>
      <w:r w:rsidR="00FC3D70">
        <w:t>,</w:t>
      </w:r>
      <w:r>
        <w:t xml:space="preserve"> and </w:t>
      </w:r>
      <w:r w:rsidR="00FC3D70">
        <w:t xml:space="preserve">costs for </w:t>
      </w:r>
      <w:r>
        <w:t>the event.</w:t>
      </w:r>
    </w:p>
    <w:p w14:paraId="131BE396" w14:textId="662A9C23" w:rsidR="008523DB" w:rsidRDefault="008523DB" w:rsidP="008523DB">
      <w:pPr>
        <w:pStyle w:val="Listenabsatz"/>
        <w:numPr>
          <w:ilvl w:val="0"/>
          <w:numId w:val="15"/>
        </w:numPr>
      </w:pPr>
      <w:r>
        <w:t xml:space="preserve">In the case of </w:t>
      </w:r>
      <w:r>
        <w:rPr>
          <w:i/>
        </w:rPr>
        <w:t>trips to conferences</w:t>
      </w:r>
      <w:r>
        <w:t xml:space="preserve">, confirmation of acceptance of the </w:t>
      </w:r>
      <w:r w:rsidR="0026274F">
        <w:t xml:space="preserve">presentation </w:t>
      </w:r>
      <w:r>
        <w:t xml:space="preserve">must be enclosed with the application (if </w:t>
      </w:r>
      <w:r w:rsidR="0026274F">
        <w:t>the confirmation of acceptance is not available at the time of application, it can be submitted later; see explanations on deadlines in point 5 below</w:t>
      </w:r>
      <w:r>
        <w:t>).</w:t>
      </w:r>
    </w:p>
    <w:p w14:paraId="245D0D2E" w14:textId="48CF5D4F" w:rsidR="005F251A" w:rsidRDefault="008523DB" w:rsidP="00D23588">
      <w:pPr>
        <w:pStyle w:val="Listenabsatz"/>
        <w:numPr>
          <w:ilvl w:val="0"/>
          <w:numId w:val="15"/>
        </w:numPr>
      </w:pPr>
      <w:r>
        <w:t xml:space="preserve">A contract with and cost estimate from the publisher must be submitted for applications for </w:t>
      </w:r>
      <w:r>
        <w:rPr>
          <w:i/>
        </w:rPr>
        <w:t>grants for printing books.</w:t>
      </w:r>
    </w:p>
    <w:p w14:paraId="7247EC0F" w14:textId="77777777" w:rsidR="001A0D83" w:rsidRDefault="001A0D83" w:rsidP="005F251A"/>
    <w:p w14:paraId="20CF7168" w14:textId="77777777" w:rsidR="008523DB" w:rsidRPr="00934A20" w:rsidRDefault="008523DB" w:rsidP="008523DB">
      <w:pPr>
        <w:pStyle w:val="berschrift2"/>
      </w:pPr>
      <w:r>
        <w:t>4.2. Proofreading (English)</w:t>
      </w:r>
    </w:p>
    <w:p w14:paraId="513E7880" w14:textId="77777777" w:rsidR="008523DB" w:rsidRPr="00934A20" w:rsidRDefault="008523DB" w:rsidP="008523DB">
      <w:pPr>
        <w:pStyle w:val="Default"/>
        <w:jc w:val="both"/>
        <w:rPr>
          <w:rFonts w:ascii="TUM Neue Helvetica 55 Regular" w:hAnsi="TUM Neue Helvetica 55 Regular"/>
          <w:sz w:val="22"/>
          <w:szCs w:val="22"/>
        </w:rPr>
      </w:pPr>
    </w:p>
    <w:p w14:paraId="64A1988B" w14:textId="77777777" w:rsidR="00000961" w:rsidRDefault="008523DB" w:rsidP="008523DB">
      <w:pPr>
        <w:pStyle w:val="Default"/>
        <w:jc w:val="both"/>
        <w:rPr>
          <w:rFonts w:ascii="TUM Neue Helvetica 55 Regular" w:hAnsi="TUM Neue Helvetica 55 Regular"/>
          <w:sz w:val="22"/>
          <w:szCs w:val="22"/>
        </w:rPr>
      </w:pPr>
      <w:r>
        <w:rPr>
          <w:rFonts w:ascii="TUM Neue Helvetica 55 Regular" w:hAnsi="TUM Neue Helvetica 55 Regular"/>
          <w:sz w:val="22"/>
          <w:szCs w:val="22"/>
        </w:rPr>
        <w:t>An application comprises:</w:t>
      </w:r>
    </w:p>
    <w:p w14:paraId="266608BB" w14:textId="77777777" w:rsidR="00000961" w:rsidRDefault="00000961" w:rsidP="00000961">
      <w:pPr>
        <w:pStyle w:val="Listenabsatz"/>
        <w:numPr>
          <w:ilvl w:val="0"/>
          <w:numId w:val="15"/>
        </w:numPr>
      </w:pPr>
      <w:r>
        <w:t>The article,</w:t>
      </w:r>
    </w:p>
    <w:p w14:paraId="7CD3B859" w14:textId="7858BA38" w:rsidR="008523DB" w:rsidRDefault="008523DB" w:rsidP="00000961">
      <w:pPr>
        <w:pStyle w:val="Listenabsatz"/>
        <w:numPr>
          <w:ilvl w:val="0"/>
          <w:numId w:val="15"/>
        </w:numPr>
      </w:pPr>
      <w:r>
        <w:t>The name of the journal the article is to be submitted to,</w:t>
      </w:r>
      <w:r w:rsidR="00304A06">
        <w:t xml:space="preserve"> and</w:t>
      </w:r>
    </w:p>
    <w:p w14:paraId="61541B5A" w14:textId="563B6B27" w:rsidR="008523DB" w:rsidRDefault="0056494C" w:rsidP="00D23588">
      <w:pPr>
        <w:pStyle w:val="Listenabsatz"/>
        <w:numPr>
          <w:ilvl w:val="0"/>
          <w:numId w:val="15"/>
        </w:numPr>
      </w:pPr>
      <w:r>
        <w:t xml:space="preserve">Explanations on specific deadlines for the article (e.g., within the revision process) if the applicant </w:t>
      </w:r>
      <w:r w:rsidR="000E1C12">
        <w:t>cannot wait for the committee’s decision. However, the application needs to be submitted before articles are sent out for proofreading.</w:t>
      </w:r>
    </w:p>
    <w:p w14:paraId="1B873E5D" w14:textId="77777777" w:rsidR="001A0D83" w:rsidRPr="00934A20" w:rsidRDefault="001A0D83" w:rsidP="008523DB"/>
    <w:p w14:paraId="72AA309F" w14:textId="7EECE562" w:rsidR="008523DB" w:rsidRPr="00934A20" w:rsidRDefault="008523DB" w:rsidP="008523DB">
      <w:pPr>
        <w:pStyle w:val="berschrift2"/>
      </w:pPr>
      <w:r>
        <w:t xml:space="preserve">4.3. </w:t>
      </w:r>
      <w:r w:rsidR="00D97C75">
        <w:t xml:space="preserve">Sponsoring of diversity-related events </w:t>
      </w:r>
    </w:p>
    <w:p w14:paraId="0618374E" w14:textId="77777777" w:rsidR="008523DB" w:rsidRPr="00934A20" w:rsidRDefault="008523DB" w:rsidP="008523DB">
      <w:pPr>
        <w:pStyle w:val="Default"/>
        <w:jc w:val="both"/>
        <w:rPr>
          <w:rFonts w:ascii="TUM Neue Helvetica 55 Regular" w:hAnsi="TUM Neue Helvetica 55 Regular"/>
          <w:sz w:val="22"/>
          <w:szCs w:val="22"/>
        </w:rPr>
      </w:pPr>
    </w:p>
    <w:p w14:paraId="6A0E6268" w14:textId="76908CA4" w:rsidR="008523DB" w:rsidRPr="00934A20" w:rsidRDefault="008523DB" w:rsidP="008523DB">
      <w:pPr>
        <w:pStyle w:val="Default"/>
        <w:jc w:val="both"/>
        <w:rPr>
          <w:rFonts w:ascii="TUM Neue Helvetica 55 Regular" w:hAnsi="TUM Neue Helvetica 55 Regular"/>
          <w:sz w:val="22"/>
          <w:szCs w:val="22"/>
        </w:rPr>
      </w:pPr>
      <w:r>
        <w:rPr>
          <w:rFonts w:ascii="TUM Neue Helvetica 55 Regular" w:hAnsi="TUM Neue Helvetica 55 Regular"/>
          <w:sz w:val="22"/>
          <w:szCs w:val="22"/>
        </w:rPr>
        <w:t xml:space="preserve">Applications </w:t>
      </w:r>
      <w:r w:rsidR="002E6E33">
        <w:rPr>
          <w:rFonts w:ascii="TUM Neue Helvetica 55 Regular" w:hAnsi="TUM Neue Helvetica 55 Regular"/>
          <w:sz w:val="22"/>
          <w:szCs w:val="22"/>
        </w:rPr>
        <w:t>need to include</w:t>
      </w:r>
      <w:r>
        <w:rPr>
          <w:rFonts w:ascii="TUM Neue Helvetica 55 Regular" w:hAnsi="TUM Neue Helvetica 55 Regular"/>
          <w:sz w:val="22"/>
          <w:szCs w:val="22"/>
        </w:rPr>
        <w:t xml:space="preserve"> </w:t>
      </w:r>
      <w:r w:rsidR="00D97C75">
        <w:rPr>
          <w:rFonts w:ascii="TUM Neue Helvetica 55 Regular" w:hAnsi="TUM Neue Helvetica 55 Regular"/>
          <w:sz w:val="22"/>
          <w:szCs w:val="22"/>
        </w:rPr>
        <w:t xml:space="preserve">the topic of the event/talk, </w:t>
      </w:r>
      <w:r>
        <w:rPr>
          <w:rFonts w:ascii="TUM Neue Helvetica 55 Regular" w:hAnsi="TUM Neue Helvetica 55 Regular"/>
          <w:sz w:val="22"/>
          <w:szCs w:val="22"/>
        </w:rPr>
        <w:t>a short description, short CV of the speaker(s), and the target group</w:t>
      </w:r>
      <w:r w:rsidR="0026274F">
        <w:rPr>
          <w:rFonts w:ascii="TUM Neue Helvetica 55 Regular" w:hAnsi="TUM Neue Helvetica 55 Regular"/>
          <w:sz w:val="22"/>
          <w:szCs w:val="22"/>
        </w:rPr>
        <w:t>(s)</w:t>
      </w:r>
      <w:r>
        <w:rPr>
          <w:rFonts w:ascii="TUM Neue Helvetica 55 Regular" w:hAnsi="TUM Neue Helvetica 55 Regular"/>
          <w:sz w:val="22"/>
          <w:szCs w:val="22"/>
        </w:rPr>
        <w:t xml:space="preserve"> within the </w:t>
      </w:r>
      <w:r w:rsidR="00D97C75">
        <w:rPr>
          <w:rFonts w:ascii="TUM Neue Helvetica 55 Regular" w:hAnsi="TUM Neue Helvetica 55 Regular"/>
          <w:sz w:val="22"/>
          <w:szCs w:val="22"/>
        </w:rPr>
        <w:t>school</w:t>
      </w:r>
      <w:r w:rsidR="00304A06">
        <w:rPr>
          <w:rFonts w:ascii="TUM Neue Helvetica 55 Regular" w:hAnsi="TUM Neue Helvetica 55 Regular"/>
          <w:sz w:val="22"/>
          <w:szCs w:val="22"/>
        </w:rPr>
        <w:t xml:space="preserve"> / TUM</w:t>
      </w:r>
      <w:r>
        <w:rPr>
          <w:rFonts w:ascii="TUM Neue Helvetica 55 Regular" w:hAnsi="TUM Neue Helvetica 55 Regular"/>
          <w:sz w:val="22"/>
          <w:szCs w:val="22"/>
        </w:rPr>
        <w:t>.</w:t>
      </w:r>
    </w:p>
    <w:p w14:paraId="48FFD5F0" w14:textId="048BFC2C" w:rsidR="007C27E3" w:rsidRDefault="007C27E3" w:rsidP="008523DB">
      <w:pPr>
        <w:pStyle w:val="Default"/>
        <w:jc w:val="both"/>
        <w:rPr>
          <w:rFonts w:ascii="TUM Neue Helvetica 55 Regular" w:hAnsi="TUM Neue Helvetica 55 Regular"/>
          <w:sz w:val="22"/>
          <w:szCs w:val="22"/>
        </w:rPr>
      </w:pPr>
    </w:p>
    <w:p w14:paraId="5DB2BED9" w14:textId="0D5AD533" w:rsidR="008523DB" w:rsidRPr="00934A20" w:rsidRDefault="008523DB" w:rsidP="008523DB">
      <w:pPr>
        <w:pStyle w:val="berschrift2"/>
      </w:pPr>
      <w:r>
        <w:t>4.</w:t>
      </w:r>
      <w:r w:rsidR="000E26C2">
        <w:t>4</w:t>
      </w:r>
      <w:r>
        <w:t>. Transfer of diversity-related research results</w:t>
      </w:r>
    </w:p>
    <w:p w14:paraId="2D50718F" w14:textId="77777777" w:rsidR="008523DB" w:rsidRPr="00934A20" w:rsidRDefault="008523DB" w:rsidP="008523DB">
      <w:pPr>
        <w:pStyle w:val="Default"/>
        <w:jc w:val="both"/>
        <w:rPr>
          <w:rFonts w:ascii="TUM Neue Helvetica 55 Regular" w:hAnsi="TUM Neue Helvetica 55 Regular"/>
          <w:sz w:val="22"/>
          <w:szCs w:val="22"/>
        </w:rPr>
      </w:pPr>
    </w:p>
    <w:p w14:paraId="022155EB" w14:textId="77777777" w:rsidR="008523DB" w:rsidRDefault="008523DB" w:rsidP="008523DB">
      <w:pPr>
        <w:pStyle w:val="Default"/>
        <w:jc w:val="both"/>
        <w:rPr>
          <w:rFonts w:ascii="TUM Neue Helvetica 55 Regular" w:hAnsi="TUM Neue Helvetica 55 Regular"/>
          <w:sz w:val="22"/>
          <w:szCs w:val="22"/>
        </w:rPr>
      </w:pPr>
      <w:r>
        <w:rPr>
          <w:rFonts w:ascii="TUM Neue Helvetica 55 Regular" w:hAnsi="TUM Neue Helvetica 55 Regular"/>
          <w:sz w:val="22"/>
          <w:szCs w:val="22"/>
        </w:rPr>
        <w:t>An application comprises:</w:t>
      </w:r>
    </w:p>
    <w:p w14:paraId="53E9B91D" w14:textId="77777777" w:rsidR="008523DB" w:rsidRDefault="008523DB" w:rsidP="008523DB">
      <w:pPr>
        <w:pStyle w:val="Default"/>
        <w:numPr>
          <w:ilvl w:val="0"/>
          <w:numId w:val="17"/>
        </w:numPr>
        <w:jc w:val="both"/>
        <w:rPr>
          <w:rFonts w:ascii="TUM Neue Helvetica 55 Regular" w:hAnsi="TUM Neue Helvetica 55 Regular"/>
          <w:sz w:val="22"/>
          <w:szCs w:val="22"/>
        </w:rPr>
      </w:pPr>
      <w:r>
        <w:rPr>
          <w:rFonts w:ascii="TUM Neue Helvetica 55 Regular" w:hAnsi="TUM Neue Helvetica 55 Regular"/>
          <w:sz w:val="22"/>
          <w:szCs w:val="22"/>
        </w:rPr>
        <w:t xml:space="preserve">The short report or a script of the video </w:t>
      </w:r>
      <w:r w:rsidR="005C543F">
        <w:rPr>
          <w:rFonts w:ascii="TUM Neue Helvetica 55 Regular" w:hAnsi="TUM Neue Helvetica 55 Regular"/>
          <w:sz w:val="22"/>
          <w:szCs w:val="22"/>
        </w:rPr>
        <w:t>/</w:t>
      </w:r>
      <w:r>
        <w:rPr>
          <w:rFonts w:ascii="TUM Neue Helvetica 55 Regular" w:hAnsi="TUM Neue Helvetica 55 Regular"/>
          <w:sz w:val="22"/>
          <w:szCs w:val="22"/>
        </w:rPr>
        <w:t xml:space="preserve"> link to the video</w:t>
      </w:r>
      <w:r w:rsidR="000F10A4">
        <w:rPr>
          <w:rFonts w:ascii="TUM Neue Helvetica 55 Regular" w:hAnsi="TUM Neue Helvetica 55 Regular"/>
          <w:sz w:val="22"/>
          <w:szCs w:val="22"/>
        </w:rPr>
        <w:t xml:space="preserve"> (all materials in English)</w:t>
      </w:r>
      <w:r>
        <w:rPr>
          <w:rFonts w:ascii="TUM Neue Helvetica 55 Regular" w:hAnsi="TUM Neue Helvetica 55 Regular"/>
          <w:sz w:val="22"/>
          <w:szCs w:val="22"/>
        </w:rPr>
        <w:t>,</w:t>
      </w:r>
    </w:p>
    <w:p w14:paraId="486F75D6" w14:textId="77777777" w:rsidR="008523DB" w:rsidRDefault="008523DB" w:rsidP="008523DB">
      <w:pPr>
        <w:pStyle w:val="Default"/>
        <w:numPr>
          <w:ilvl w:val="0"/>
          <w:numId w:val="17"/>
        </w:numPr>
        <w:jc w:val="both"/>
        <w:rPr>
          <w:rFonts w:ascii="TUM Neue Helvetica 55 Regular" w:hAnsi="TUM Neue Helvetica 55 Regular"/>
          <w:sz w:val="22"/>
          <w:szCs w:val="22"/>
        </w:rPr>
      </w:pPr>
      <w:r>
        <w:rPr>
          <w:rFonts w:ascii="TUM Neue Helvetica 55 Regular" w:hAnsi="TUM Neue Helvetica 55 Regular"/>
          <w:sz w:val="22"/>
          <w:szCs w:val="22"/>
        </w:rPr>
        <w:t>The original article published in a peer-reviewed journal (confirmation of acceptance, if applicable),</w:t>
      </w:r>
    </w:p>
    <w:p w14:paraId="77087D96" w14:textId="77777777" w:rsidR="008523DB" w:rsidRDefault="008523DB" w:rsidP="004E44AC">
      <w:pPr>
        <w:pStyle w:val="Listenabsatz"/>
        <w:numPr>
          <w:ilvl w:val="0"/>
          <w:numId w:val="17"/>
        </w:numPr>
      </w:pPr>
      <w:r>
        <w:t xml:space="preserve">Details on the diversity dimension or dimensions (equality </w:t>
      </w:r>
      <w:r w:rsidR="004E44AC">
        <w:t>between</w:t>
      </w:r>
      <w:r>
        <w:t xml:space="preserve"> women and men, promoti</w:t>
      </w:r>
      <w:r w:rsidR="004E44AC">
        <w:t>ng</w:t>
      </w:r>
      <w:r>
        <w:t xml:space="preserve"> family-friendly study and work</w:t>
      </w:r>
      <w:r w:rsidR="004E44AC">
        <w:t>ing</w:t>
      </w:r>
      <w:r>
        <w:t xml:space="preserve"> conditions, </w:t>
      </w:r>
      <w:r w:rsidR="004E44AC">
        <w:t>internationalization</w:t>
      </w:r>
      <w:r>
        <w:t xml:space="preserve">, </w:t>
      </w:r>
      <w:r w:rsidR="004E44AC">
        <w:t>fairness</w:t>
      </w:r>
      <w:r>
        <w:t xml:space="preserve"> for the disabled/chronically ill</w:t>
      </w:r>
      <w:r w:rsidR="004E44AC">
        <w:t xml:space="preserve"> persons</w:t>
      </w:r>
      <w:r>
        <w:t xml:space="preserve">, age-related issues and </w:t>
      </w:r>
      <w:r w:rsidR="004E44AC">
        <w:t>lifelong</w:t>
      </w:r>
      <w:r>
        <w:t xml:space="preserve"> learning, </w:t>
      </w:r>
      <w:r w:rsidR="004E44AC">
        <w:t>inclusion</w:t>
      </w:r>
      <w:r>
        <w:t xml:space="preserve"> of</w:t>
      </w:r>
      <w:r w:rsidR="004E44AC">
        <w:t xml:space="preserve"> </w:t>
      </w:r>
      <w:r w:rsidR="004E44AC" w:rsidRPr="004E44AC">
        <w:t>less privileged</w:t>
      </w:r>
      <w:r>
        <w:t xml:space="preserve"> people</w:t>
      </w:r>
      <w:r w:rsidR="004E44AC">
        <w:t xml:space="preserve"> and first-generation students</w:t>
      </w:r>
      <w:r>
        <w:t xml:space="preserve">, religion and </w:t>
      </w:r>
      <w:r w:rsidR="004E44AC">
        <w:t>belief</w:t>
      </w:r>
      <w:r>
        <w:t>, sexual identity) for which the research results are particularly relevant and</w:t>
      </w:r>
    </w:p>
    <w:p w14:paraId="3836B41E" w14:textId="05B20887" w:rsidR="008523DB" w:rsidRDefault="008523DB" w:rsidP="00A50178">
      <w:pPr>
        <w:pStyle w:val="Listenabsatz"/>
        <w:numPr>
          <w:ilvl w:val="0"/>
          <w:numId w:val="17"/>
        </w:numPr>
      </w:pPr>
      <w:r>
        <w:t>Photo(s) of the applicant(s)</w:t>
      </w:r>
      <w:r w:rsidR="00DE08D3">
        <w:t xml:space="preserve"> for the webpage</w:t>
      </w:r>
      <w:r>
        <w:t>.</w:t>
      </w:r>
    </w:p>
    <w:p w14:paraId="09518E65" w14:textId="7569383B" w:rsidR="009E60E5" w:rsidRDefault="00304A06" w:rsidP="00D23588">
      <w:pPr>
        <w:pStyle w:val="Listenabsatz"/>
        <w:numPr>
          <w:ilvl w:val="0"/>
          <w:numId w:val="17"/>
        </w:numPr>
      </w:pPr>
      <w:r>
        <w:t xml:space="preserve">(Free licensed) picture or photo to accompany </w:t>
      </w:r>
      <w:r w:rsidR="006B6C7A">
        <w:t>your text or video</w:t>
      </w:r>
    </w:p>
    <w:p w14:paraId="609F1D80" w14:textId="77777777" w:rsidR="00D23588" w:rsidRPr="00D23588" w:rsidRDefault="00D23588" w:rsidP="00D23588">
      <w:pPr>
        <w:pStyle w:val="Listenabsatz"/>
      </w:pPr>
    </w:p>
    <w:p w14:paraId="55EA49FE" w14:textId="15AF836C" w:rsidR="008523DB" w:rsidRPr="00934A20" w:rsidRDefault="008523DB" w:rsidP="008523DB">
      <w:pPr>
        <w:pStyle w:val="berschrift1"/>
      </w:pPr>
      <w:r>
        <w:t xml:space="preserve">5. Deadlines for applications </w:t>
      </w:r>
    </w:p>
    <w:p w14:paraId="18258AEA" w14:textId="77777777" w:rsidR="008523DB" w:rsidRDefault="008523DB" w:rsidP="008523DB">
      <w:pPr>
        <w:pStyle w:val="Default"/>
        <w:jc w:val="both"/>
        <w:rPr>
          <w:rFonts w:ascii="TUM Neue Helvetica 55 Regular" w:hAnsi="TUM Neue Helvetica 55 Regular"/>
          <w:sz w:val="22"/>
          <w:szCs w:val="22"/>
        </w:rPr>
      </w:pPr>
      <w:r>
        <w:rPr>
          <w:rFonts w:ascii="TUM Neue Helvetica 55 Regular" w:hAnsi="TUM Neue Helvetica 55 Regular"/>
          <w:sz w:val="22"/>
          <w:szCs w:val="22"/>
        </w:rPr>
        <w:t>Applications for funding can be submitted by four deadlines in the year:</w:t>
      </w:r>
    </w:p>
    <w:p w14:paraId="734EED39" w14:textId="77777777" w:rsidR="008523DB" w:rsidRDefault="008523DB" w:rsidP="008523DB">
      <w:pPr>
        <w:pStyle w:val="Default"/>
        <w:jc w:val="both"/>
        <w:rPr>
          <w:rFonts w:ascii="TUM Neue Helvetica 55 Regular" w:hAnsi="TUM Neue Helvetica 55 Regular"/>
          <w:sz w:val="22"/>
          <w:szCs w:val="22"/>
        </w:rPr>
      </w:pPr>
    </w:p>
    <w:p w14:paraId="35EFA915" w14:textId="70B1B16F" w:rsidR="008523DB" w:rsidRPr="00C56F3F" w:rsidRDefault="008523DB" w:rsidP="008523DB">
      <w:pPr>
        <w:pStyle w:val="Default"/>
        <w:jc w:val="center"/>
        <w:rPr>
          <w:rFonts w:ascii="TUM Neue Helvetica 55 Regular" w:hAnsi="TUM Neue Helvetica 55 Regular"/>
          <w:b/>
          <w:i/>
          <w:sz w:val="22"/>
          <w:szCs w:val="22"/>
        </w:rPr>
      </w:pPr>
      <w:r>
        <w:rPr>
          <w:rFonts w:ascii="TUM Neue Helvetica 55 Regular" w:hAnsi="TUM Neue Helvetica 55 Regular"/>
          <w:b/>
          <w:i/>
          <w:sz w:val="22"/>
          <w:szCs w:val="22"/>
        </w:rPr>
        <w:t>January 15, April 15, July 15</w:t>
      </w:r>
      <w:r w:rsidR="00DE08D3">
        <w:rPr>
          <w:rFonts w:ascii="TUM Neue Helvetica 55 Regular" w:hAnsi="TUM Neue Helvetica 55 Regular"/>
          <w:b/>
          <w:i/>
          <w:sz w:val="22"/>
          <w:szCs w:val="22"/>
        </w:rPr>
        <w:t>,</w:t>
      </w:r>
      <w:r>
        <w:rPr>
          <w:rFonts w:ascii="TUM Neue Helvetica 55 Regular" w:hAnsi="TUM Neue Helvetica 55 Regular"/>
          <w:b/>
          <w:i/>
          <w:sz w:val="22"/>
          <w:szCs w:val="22"/>
        </w:rPr>
        <w:t xml:space="preserve"> and </w:t>
      </w:r>
      <w:r w:rsidR="006B6C7A">
        <w:rPr>
          <w:rFonts w:ascii="TUM Neue Helvetica 55 Regular" w:hAnsi="TUM Neue Helvetica 55 Regular"/>
          <w:b/>
          <w:i/>
          <w:sz w:val="22"/>
          <w:szCs w:val="22"/>
        </w:rPr>
        <w:t xml:space="preserve">October </w:t>
      </w:r>
      <w:r>
        <w:rPr>
          <w:rFonts w:ascii="TUM Neue Helvetica 55 Regular" w:hAnsi="TUM Neue Helvetica 55 Regular"/>
          <w:b/>
          <w:i/>
          <w:sz w:val="22"/>
          <w:szCs w:val="22"/>
        </w:rPr>
        <w:t>15.</w:t>
      </w:r>
    </w:p>
    <w:p w14:paraId="46364A65" w14:textId="77777777" w:rsidR="008523DB" w:rsidRPr="00934A20" w:rsidRDefault="008523DB" w:rsidP="008523DB">
      <w:pPr>
        <w:pStyle w:val="Default"/>
        <w:jc w:val="both"/>
        <w:rPr>
          <w:rFonts w:ascii="TUM Neue Helvetica 55 Regular" w:hAnsi="TUM Neue Helvetica 55 Regular"/>
          <w:sz w:val="22"/>
          <w:szCs w:val="22"/>
        </w:rPr>
      </w:pPr>
    </w:p>
    <w:p w14:paraId="6C01DA54" w14:textId="77777777" w:rsidR="001D1B57" w:rsidRDefault="00BF7376" w:rsidP="008523DB">
      <w:pPr>
        <w:pStyle w:val="Default"/>
        <w:jc w:val="both"/>
        <w:rPr>
          <w:rFonts w:ascii="TUM Neue Helvetica 55 Regular" w:hAnsi="TUM Neue Helvetica 55 Regular"/>
          <w:sz w:val="22"/>
          <w:szCs w:val="22"/>
        </w:rPr>
      </w:pPr>
      <w:r>
        <w:rPr>
          <w:rFonts w:ascii="TUM Neue Helvetica 55 Regular" w:hAnsi="TUM Neue Helvetica 55 Regular"/>
          <w:sz w:val="22"/>
          <w:szCs w:val="22"/>
        </w:rPr>
        <w:t xml:space="preserve">All applications must be submitted </w:t>
      </w:r>
      <w:r w:rsidRPr="009E60E5">
        <w:rPr>
          <w:rFonts w:ascii="TUM Neue Helvetica 55 Regular" w:hAnsi="TUM Neue Helvetica 55 Regular"/>
          <w:b/>
          <w:sz w:val="22"/>
          <w:szCs w:val="22"/>
        </w:rPr>
        <w:t>before the supported measure has taken place</w:t>
      </w:r>
      <w:r>
        <w:rPr>
          <w:rFonts w:ascii="TUM Neue Helvetica 55 Regular" w:hAnsi="TUM Neue Helvetica 55 Regular"/>
          <w:sz w:val="22"/>
          <w:szCs w:val="22"/>
        </w:rPr>
        <w:t xml:space="preserve"> as a retroactive support is not possible (however, the insights representing the basis for the t</w:t>
      </w:r>
      <w:r w:rsidRPr="00BF7376">
        <w:rPr>
          <w:rFonts w:ascii="TUM Neue Helvetica 55 Regular" w:hAnsi="TUM Neue Helvetica 55 Regular"/>
          <w:sz w:val="22"/>
          <w:szCs w:val="22"/>
        </w:rPr>
        <w:t>ransfer of diversity-related research results</w:t>
      </w:r>
      <w:r>
        <w:rPr>
          <w:rFonts w:ascii="TUM Neue Helvetica 55 Regular" w:hAnsi="TUM Neue Helvetica 55 Regular"/>
          <w:sz w:val="22"/>
          <w:szCs w:val="22"/>
        </w:rPr>
        <w:t xml:space="preserve"> need to be published already or accepted for publication). </w:t>
      </w:r>
    </w:p>
    <w:p w14:paraId="0C780223" w14:textId="18D06919" w:rsidR="001D1B57" w:rsidRDefault="00BF7376" w:rsidP="008523DB">
      <w:pPr>
        <w:pStyle w:val="Default"/>
        <w:jc w:val="both"/>
        <w:rPr>
          <w:rFonts w:ascii="TUM Neue Helvetica 55 Regular" w:hAnsi="TUM Neue Helvetica 55 Regular"/>
          <w:sz w:val="22"/>
          <w:szCs w:val="22"/>
        </w:rPr>
      </w:pPr>
      <w:r>
        <w:rPr>
          <w:rFonts w:ascii="TUM Neue Helvetica 55 Regular" w:hAnsi="TUM Neue Helvetica 55 Regular"/>
          <w:sz w:val="22"/>
          <w:szCs w:val="22"/>
        </w:rPr>
        <w:t xml:space="preserve">Thus, the following rule applies </w:t>
      </w:r>
      <w:r w:rsidR="008523DB">
        <w:rPr>
          <w:rFonts w:ascii="TUM Neue Helvetica 55 Regular" w:hAnsi="TUM Neue Helvetica 55 Regular"/>
          <w:sz w:val="22"/>
          <w:szCs w:val="22"/>
        </w:rPr>
        <w:t xml:space="preserve">to </w:t>
      </w:r>
      <w:r w:rsidR="008523DB" w:rsidRPr="009E60E5">
        <w:rPr>
          <w:rFonts w:ascii="TUM Neue Helvetica 55 Regular" w:hAnsi="TUM Neue Helvetica 55 Regular"/>
          <w:b/>
          <w:sz w:val="22"/>
          <w:szCs w:val="22"/>
        </w:rPr>
        <w:t>travel expense applications</w:t>
      </w:r>
      <w:r w:rsidR="008523DB">
        <w:rPr>
          <w:rFonts w:ascii="TUM Neue Helvetica 55 Regular" w:hAnsi="TUM Neue Helvetica 55 Regular"/>
          <w:sz w:val="22"/>
          <w:szCs w:val="22"/>
        </w:rPr>
        <w:t xml:space="preserve">: If the </w:t>
      </w:r>
      <w:r w:rsidR="00DE08D3">
        <w:rPr>
          <w:rFonts w:ascii="TUM Neue Helvetica 55 Regular" w:hAnsi="TUM Neue Helvetica 55 Regular"/>
          <w:sz w:val="22"/>
          <w:szCs w:val="22"/>
        </w:rPr>
        <w:t>conference acceptance is still pending</w:t>
      </w:r>
      <w:r w:rsidR="00DE08D3" w:rsidRPr="00DE08D3">
        <w:rPr>
          <w:rFonts w:ascii="TUM Neue Helvetica 55 Regular" w:hAnsi="TUM Neue Helvetica 55 Regular"/>
          <w:sz w:val="22"/>
          <w:szCs w:val="22"/>
        </w:rPr>
        <w:t xml:space="preserve"> </w:t>
      </w:r>
      <w:r w:rsidR="00DE08D3">
        <w:rPr>
          <w:rFonts w:ascii="TUM Neue Helvetica 55 Regular" w:hAnsi="TUM Neue Helvetica 55 Regular"/>
          <w:sz w:val="22"/>
          <w:szCs w:val="22"/>
        </w:rPr>
        <w:t>but the conference trip is to take place before the next submission deadline</w:t>
      </w:r>
      <w:r w:rsidR="00F51201">
        <w:rPr>
          <w:rFonts w:ascii="TUM Neue Helvetica 55 Regular" w:hAnsi="TUM Neue Helvetica 55 Regular"/>
          <w:sz w:val="22"/>
          <w:szCs w:val="22"/>
        </w:rPr>
        <w:t>,</w:t>
      </w:r>
      <w:r w:rsidR="00DE08D3">
        <w:rPr>
          <w:rFonts w:ascii="TUM Neue Helvetica 55 Regular" w:hAnsi="TUM Neue Helvetica 55 Regular"/>
          <w:sz w:val="22"/>
          <w:szCs w:val="22"/>
        </w:rPr>
        <w:t xml:space="preserve"> the applications must be submitted immediately</w:t>
      </w:r>
      <w:r w:rsidR="002E6E33">
        <w:rPr>
          <w:rFonts w:ascii="TUM Neue Helvetica 55 Regular" w:hAnsi="TUM Neue Helvetica 55 Regular"/>
          <w:sz w:val="22"/>
          <w:szCs w:val="22"/>
        </w:rPr>
        <w:t xml:space="preserve"> and before the start of the trip</w:t>
      </w:r>
      <w:r w:rsidR="00DE08D3">
        <w:rPr>
          <w:rFonts w:ascii="TUM Neue Helvetica 55 Regular" w:hAnsi="TUM Neue Helvetica 55 Regular"/>
          <w:sz w:val="22"/>
          <w:szCs w:val="22"/>
        </w:rPr>
        <w:t xml:space="preserve">. </w:t>
      </w:r>
    </w:p>
    <w:p w14:paraId="7FA1E9C5" w14:textId="1F7EDC42" w:rsidR="001D1B57" w:rsidRDefault="001D1B57" w:rsidP="008523DB">
      <w:pPr>
        <w:pStyle w:val="Default"/>
        <w:jc w:val="both"/>
        <w:rPr>
          <w:rFonts w:ascii="TUM Neue Helvetica 55 Regular" w:hAnsi="TUM Neue Helvetica 55 Regular"/>
          <w:sz w:val="22"/>
          <w:szCs w:val="22"/>
        </w:rPr>
      </w:pPr>
      <w:r>
        <w:rPr>
          <w:rFonts w:ascii="TUM Neue Helvetica 55 Regular" w:hAnsi="TUM Neue Helvetica 55 Regular"/>
          <w:sz w:val="22"/>
          <w:szCs w:val="22"/>
        </w:rPr>
        <w:t xml:space="preserve">For </w:t>
      </w:r>
      <w:r w:rsidRPr="009E60E5">
        <w:rPr>
          <w:rFonts w:ascii="TUM Neue Helvetica 55 Regular" w:hAnsi="TUM Neue Helvetica 55 Regular"/>
          <w:b/>
          <w:sz w:val="22"/>
          <w:szCs w:val="22"/>
        </w:rPr>
        <w:t>costs for proofreading articles</w:t>
      </w:r>
      <w:r>
        <w:rPr>
          <w:rFonts w:ascii="TUM Neue Helvetica 55 Regular" w:hAnsi="TUM Neue Helvetica 55 Regular"/>
          <w:sz w:val="22"/>
          <w:szCs w:val="22"/>
        </w:rPr>
        <w:t xml:space="preserve">, the following exception applies: </w:t>
      </w:r>
      <w:r w:rsidR="00D5689C">
        <w:rPr>
          <w:rFonts w:ascii="TUM Neue Helvetica 55 Regular" w:hAnsi="TUM Neue Helvetica 55 Regular"/>
          <w:sz w:val="22"/>
          <w:szCs w:val="22"/>
        </w:rPr>
        <w:t>Only i</w:t>
      </w:r>
      <w:r>
        <w:rPr>
          <w:rFonts w:ascii="TUM Neue Helvetica 55 Regular" w:hAnsi="TUM Neue Helvetica 55 Regular"/>
          <w:sz w:val="22"/>
          <w:szCs w:val="22"/>
        </w:rPr>
        <w:t xml:space="preserve">f </w:t>
      </w:r>
      <w:r w:rsidR="00D5689C">
        <w:rPr>
          <w:rFonts w:ascii="TUM Neue Helvetica 55 Regular" w:hAnsi="TUM Neue Helvetica 55 Regular"/>
          <w:sz w:val="22"/>
          <w:szCs w:val="22"/>
        </w:rPr>
        <w:t xml:space="preserve">the applicant faces </w:t>
      </w:r>
      <w:r>
        <w:rPr>
          <w:rFonts w:ascii="TUM Neue Helvetica 55 Regular" w:hAnsi="TUM Neue Helvetica 55 Regular"/>
          <w:sz w:val="22"/>
          <w:szCs w:val="22"/>
        </w:rPr>
        <w:t xml:space="preserve">specific deadlines </w:t>
      </w:r>
      <w:r w:rsidR="00D5689C">
        <w:rPr>
          <w:rFonts w:ascii="TUM Neue Helvetica 55 Regular" w:hAnsi="TUM Neue Helvetica 55 Regular"/>
          <w:sz w:val="22"/>
          <w:szCs w:val="22"/>
        </w:rPr>
        <w:t xml:space="preserve">(e.g., </w:t>
      </w:r>
      <w:r>
        <w:rPr>
          <w:rFonts w:ascii="TUM Neue Helvetica 55 Regular" w:hAnsi="TUM Neue Helvetica 55 Regular"/>
          <w:sz w:val="22"/>
          <w:szCs w:val="22"/>
        </w:rPr>
        <w:t>because of the timelines in the revision processes or for a special issue submission</w:t>
      </w:r>
      <w:r w:rsidR="00D5689C">
        <w:rPr>
          <w:rFonts w:ascii="TUM Neue Helvetica 55 Regular" w:hAnsi="TUM Neue Helvetica 55 Regular"/>
          <w:sz w:val="22"/>
          <w:szCs w:val="22"/>
        </w:rPr>
        <w:t>), applications can also be submitted in between diversity fund deadlines. However, applications always need to be submitted before articles are sent out for proofreading.</w:t>
      </w:r>
    </w:p>
    <w:p w14:paraId="2BD0CE46" w14:textId="259C4529" w:rsidR="00DE08D3" w:rsidRDefault="00DE08D3" w:rsidP="008523DB">
      <w:pPr>
        <w:pStyle w:val="Default"/>
        <w:jc w:val="both"/>
        <w:rPr>
          <w:rFonts w:ascii="TUM Neue Helvetica 55 Regular" w:hAnsi="TUM Neue Helvetica 55 Regular"/>
          <w:sz w:val="22"/>
          <w:szCs w:val="22"/>
        </w:rPr>
      </w:pPr>
      <w:r>
        <w:rPr>
          <w:rFonts w:ascii="TUM Neue Helvetica 55 Regular" w:hAnsi="TUM Neue Helvetica 55 Regular"/>
          <w:sz w:val="22"/>
          <w:szCs w:val="22"/>
        </w:rPr>
        <w:t>The review of the</w:t>
      </w:r>
      <w:r w:rsidR="001D1B57">
        <w:rPr>
          <w:rFonts w:ascii="TUM Neue Helvetica 55 Regular" w:hAnsi="TUM Neue Helvetica 55 Regular"/>
          <w:sz w:val="22"/>
          <w:szCs w:val="22"/>
        </w:rPr>
        <w:t>se</w:t>
      </w:r>
      <w:r>
        <w:rPr>
          <w:rFonts w:ascii="TUM Neue Helvetica 55 Regular" w:hAnsi="TUM Neue Helvetica 55 Regular"/>
          <w:sz w:val="22"/>
          <w:szCs w:val="22"/>
        </w:rPr>
        <w:t xml:space="preserve"> application</w:t>
      </w:r>
      <w:r w:rsidR="00D15E38">
        <w:rPr>
          <w:rFonts w:ascii="TUM Neue Helvetica 55 Regular" w:hAnsi="TUM Neue Helvetica 55 Regular"/>
          <w:sz w:val="22"/>
          <w:szCs w:val="22"/>
        </w:rPr>
        <w:t>s</w:t>
      </w:r>
      <w:r>
        <w:rPr>
          <w:rFonts w:ascii="TUM Neue Helvetica 55 Regular" w:hAnsi="TUM Neue Helvetica 55 Regular"/>
          <w:sz w:val="22"/>
          <w:szCs w:val="22"/>
        </w:rPr>
        <w:t xml:space="preserve"> will take place in the subsequent application round.</w:t>
      </w:r>
    </w:p>
    <w:p w14:paraId="26E5EB62" w14:textId="6B008904" w:rsidR="00BF7376" w:rsidRPr="000F10A4" w:rsidRDefault="00BF7376" w:rsidP="008523DB">
      <w:pPr>
        <w:pStyle w:val="Default"/>
        <w:jc w:val="both"/>
        <w:rPr>
          <w:rFonts w:ascii="TUM Neue Helvetica 55 Regular" w:hAnsi="TUM Neue Helvetica 55 Regular"/>
          <w:sz w:val="22"/>
          <w:szCs w:val="22"/>
        </w:rPr>
      </w:pPr>
    </w:p>
    <w:p w14:paraId="5D83D841" w14:textId="77777777" w:rsidR="008523DB" w:rsidRPr="00934A20" w:rsidRDefault="008523DB" w:rsidP="008523DB">
      <w:pPr>
        <w:pStyle w:val="berschrift1"/>
      </w:pPr>
      <w:r>
        <w:t>6. Decision on the application</w:t>
      </w:r>
    </w:p>
    <w:p w14:paraId="260C24A9" w14:textId="11EBC4C8" w:rsidR="008523DB" w:rsidRDefault="008523DB" w:rsidP="008523DB">
      <w:r>
        <w:t xml:space="preserve">The </w:t>
      </w:r>
      <w:r w:rsidR="006B6C7A">
        <w:t xml:space="preserve">Vice Dean Diversity, the </w:t>
      </w:r>
      <w:r w:rsidR="006B6C7A" w:rsidRPr="006B6C7A">
        <w:t>Women’s, Equality and Diversity Officer</w:t>
      </w:r>
      <w:r w:rsidR="006B6C7A">
        <w:t xml:space="preserve">, and potential additional Diversity Ambassadors </w:t>
      </w:r>
      <w:r>
        <w:t xml:space="preserve">decide on the submitted applications. Applications are </w:t>
      </w:r>
      <w:r w:rsidR="00DE08D3">
        <w:t>accepted</w:t>
      </w:r>
      <w:r>
        <w:t xml:space="preserve"> or rejected no later than six weeks after the deadline for submitting them. Decisions are based on the </w:t>
      </w:r>
      <w:r w:rsidR="00DE08D3">
        <w:t xml:space="preserve">application </w:t>
      </w:r>
      <w:r>
        <w:t xml:space="preserve">guidelines. Persons with limited financial means (half-time </w:t>
      </w:r>
      <w:r w:rsidR="0063534B">
        <w:t>positions</w:t>
      </w:r>
      <w:r>
        <w:t xml:space="preserve">, no access to </w:t>
      </w:r>
      <w:r w:rsidR="00DE08D3">
        <w:t>resources</w:t>
      </w:r>
      <w:r>
        <w:t xml:space="preserve"> paid for by third-party funds) are given preferential treatment. </w:t>
      </w:r>
    </w:p>
    <w:p w14:paraId="7793A71E" w14:textId="4C1C08D4" w:rsidR="00D5689C" w:rsidRDefault="00D5689C" w:rsidP="008523DB"/>
    <w:p w14:paraId="5274D23F" w14:textId="77777777" w:rsidR="008523DB" w:rsidRPr="00934A20" w:rsidRDefault="008523DB" w:rsidP="008523DB">
      <w:pPr>
        <w:pStyle w:val="berschrift1"/>
      </w:pPr>
      <w:r>
        <w:t>7. Accounting and settlement</w:t>
      </w:r>
    </w:p>
    <w:p w14:paraId="6FC369EA" w14:textId="4EB9E64D" w:rsidR="00EE5C4E" w:rsidRDefault="00CC1572" w:rsidP="008523DB">
      <w:pPr>
        <w:pStyle w:val="Default"/>
        <w:jc w:val="both"/>
        <w:rPr>
          <w:rFonts w:ascii="TUM Neue Helvetica 55 Regular" w:hAnsi="TUM Neue Helvetica 55 Regular"/>
          <w:sz w:val="22"/>
          <w:szCs w:val="22"/>
        </w:rPr>
      </w:pPr>
      <w:r>
        <w:rPr>
          <w:rFonts w:ascii="TUM Neue Helvetica 55 Regular" w:hAnsi="TUM Neue Helvetica 55 Regular"/>
          <w:sz w:val="22"/>
          <w:szCs w:val="22"/>
        </w:rPr>
        <w:t>T</w:t>
      </w:r>
      <w:r w:rsidR="008523DB">
        <w:rPr>
          <w:rFonts w:ascii="TUM Neue Helvetica 55 Regular" w:hAnsi="TUM Neue Helvetica 55 Regular"/>
          <w:sz w:val="22"/>
          <w:szCs w:val="22"/>
        </w:rPr>
        <w:t xml:space="preserve">he </w:t>
      </w:r>
      <w:r w:rsidR="00D5689C">
        <w:rPr>
          <w:rFonts w:ascii="TUM Neue Helvetica 55 Regular" w:hAnsi="TUM Neue Helvetica 55 Regular"/>
          <w:sz w:val="22"/>
          <w:szCs w:val="22"/>
        </w:rPr>
        <w:t>School’s management</w:t>
      </w:r>
      <w:r>
        <w:rPr>
          <w:rFonts w:ascii="TUM Neue Helvetica 55 Regular" w:hAnsi="TUM Neue Helvetica 55 Regular"/>
          <w:sz w:val="22"/>
          <w:szCs w:val="22"/>
        </w:rPr>
        <w:t xml:space="preserve"> handles all claims for refund</w:t>
      </w:r>
      <w:r w:rsidR="008523DB">
        <w:rPr>
          <w:rFonts w:ascii="TUM Neue Helvetica 55 Regular" w:hAnsi="TUM Neue Helvetica 55 Regular"/>
          <w:sz w:val="22"/>
          <w:szCs w:val="22"/>
        </w:rPr>
        <w:t xml:space="preserve">. All (original) receipts must be submitted to </w:t>
      </w:r>
      <w:r w:rsidR="001808C1">
        <w:rPr>
          <w:rFonts w:ascii="TUM Neue Helvetica 55 Regular" w:hAnsi="TUM Neue Helvetica 55 Regular"/>
          <w:sz w:val="22"/>
          <w:szCs w:val="22"/>
        </w:rPr>
        <w:t>within</w:t>
      </w:r>
      <w:r w:rsidR="00EE5C4E">
        <w:rPr>
          <w:rFonts w:ascii="TUM Neue Helvetica 55 Regular" w:hAnsi="TUM Neue Helvetica 55 Regular"/>
          <w:sz w:val="22"/>
          <w:szCs w:val="22"/>
        </w:rPr>
        <w:t xml:space="preserve"> six months after the </w:t>
      </w:r>
      <w:r w:rsidR="001808C1">
        <w:rPr>
          <w:rFonts w:ascii="TUM Neue Helvetica 55 Regular" w:hAnsi="TUM Neue Helvetica 55 Regular"/>
          <w:sz w:val="22"/>
          <w:szCs w:val="22"/>
        </w:rPr>
        <w:t>event / measure took place</w:t>
      </w:r>
      <w:r w:rsidR="008523DB">
        <w:rPr>
          <w:rFonts w:ascii="TUM Neue Helvetica 55 Regular" w:hAnsi="TUM Neue Helvetica 55 Regular"/>
          <w:sz w:val="22"/>
          <w:szCs w:val="22"/>
        </w:rPr>
        <w:t xml:space="preserve">. </w:t>
      </w:r>
      <w:r w:rsidR="00EE5C4E">
        <w:rPr>
          <w:rFonts w:ascii="TUM Neue Helvetica 55 Regular" w:hAnsi="TUM Neue Helvetica 55 Regular"/>
          <w:sz w:val="22"/>
          <w:szCs w:val="22"/>
        </w:rPr>
        <w:t xml:space="preserve">Costs of proofreading will only be refunded within six months after the </w:t>
      </w:r>
      <w:r w:rsidR="00B67A79">
        <w:rPr>
          <w:rFonts w:ascii="TUM Neue Helvetica 55 Regular" w:hAnsi="TUM Neue Helvetica 55 Regular"/>
          <w:sz w:val="22"/>
          <w:szCs w:val="22"/>
        </w:rPr>
        <w:t>acceptance of the application (</w:t>
      </w:r>
      <w:r w:rsidR="00EE5C4E" w:rsidRPr="00EE5C4E">
        <w:rPr>
          <w:rFonts w:ascii="TUM Neue Helvetica 55 Regular" w:hAnsi="TUM Neue Helvetica 55 Regular"/>
          <w:sz w:val="22"/>
          <w:szCs w:val="22"/>
        </w:rPr>
        <w:t>invoice date</w:t>
      </w:r>
      <w:r w:rsidR="00EE5C4E">
        <w:rPr>
          <w:rFonts w:ascii="TUM Neue Helvetica 55 Regular" w:hAnsi="TUM Neue Helvetica 55 Regular"/>
          <w:sz w:val="22"/>
          <w:szCs w:val="22"/>
        </w:rPr>
        <w:t>).</w:t>
      </w:r>
    </w:p>
    <w:p w14:paraId="36C33649" w14:textId="77777777" w:rsidR="006C7C91" w:rsidRDefault="006C7C91" w:rsidP="008523DB">
      <w:pPr>
        <w:pStyle w:val="Default"/>
        <w:jc w:val="both"/>
        <w:rPr>
          <w:rFonts w:ascii="TUM Neue Helvetica 55 Regular" w:hAnsi="TUM Neue Helvetica 55 Regular"/>
          <w:sz w:val="22"/>
          <w:szCs w:val="22"/>
        </w:rPr>
      </w:pPr>
    </w:p>
    <w:p w14:paraId="7A066728" w14:textId="77777777" w:rsidR="008523DB" w:rsidRPr="00934A20" w:rsidRDefault="008523DB" w:rsidP="008523DB">
      <w:pPr>
        <w:pStyle w:val="berschrift1"/>
      </w:pPr>
      <w:r>
        <w:t>8. Report on the results of funded projects</w:t>
      </w:r>
    </w:p>
    <w:p w14:paraId="62B06529" w14:textId="30F584F9" w:rsidR="008523DB" w:rsidRDefault="008523DB" w:rsidP="008523DB">
      <w:pPr>
        <w:pStyle w:val="CM2"/>
        <w:jc w:val="both"/>
        <w:rPr>
          <w:rFonts w:ascii="TUM Neue Helvetica 55 Regular" w:hAnsi="TUM Neue Helvetica 55 Regular"/>
          <w:color w:val="000000"/>
          <w:sz w:val="22"/>
          <w:szCs w:val="22"/>
        </w:rPr>
      </w:pPr>
      <w:r>
        <w:rPr>
          <w:rFonts w:ascii="TUM Neue Helvetica 55 Regular" w:hAnsi="TUM Neue Helvetica 55 Regular"/>
          <w:color w:val="000000"/>
          <w:sz w:val="22"/>
          <w:szCs w:val="22"/>
        </w:rPr>
        <w:t xml:space="preserve">All persons who receive funding must report on their projects in a suitable form. All reports must </w:t>
      </w:r>
      <w:r>
        <w:rPr>
          <w:rFonts w:ascii="TUM Neue Helvetica 55 Regular" w:hAnsi="TUM Neue Helvetica 55 Regular"/>
          <w:color w:val="000000"/>
          <w:sz w:val="22"/>
          <w:szCs w:val="22"/>
        </w:rPr>
        <w:lastRenderedPageBreak/>
        <w:t xml:space="preserve">be submitted to </w:t>
      </w:r>
      <w:r w:rsidR="005414BB">
        <w:rPr>
          <w:rFonts w:ascii="TUM Neue Helvetica 55 Regular" w:hAnsi="TUM Neue Helvetica 55 Regular"/>
          <w:color w:val="000000"/>
          <w:sz w:val="22"/>
          <w:szCs w:val="22"/>
        </w:rPr>
        <w:t>Ngan Mai</w:t>
      </w:r>
      <w:r>
        <w:rPr>
          <w:rFonts w:ascii="TUM Neue Helvetica 55 Regular" w:hAnsi="TUM Neue Helvetica 55 Regular"/>
          <w:color w:val="000000"/>
          <w:sz w:val="22"/>
          <w:szCs w:val="22"/>
        </w:rPr>
        <w:t xml:space="preserve"> (</w:t>
      </w:r>
      <w:hyperlink r:id="rId9" w:history="1">
        <w:r w:rsidR="006E3FAD" w:rsidRPr="006E3FAD">
          <w:rPr>
            <w:rFonts w:ascii="TUM Neue Helvetica 55 Regular" w:hAnsi="TUM Neue Helvetica 55 Regular"/>
            <w:color w:val="000000"/>
            <w:sz w:val="22"/>
            <w:szCs w:val="22"/>
          </w:rPr>
          <w:t>diversity-fund@mgt.tum.de</w:t>
        </w:r>
      </w:hyperlink>
      <w:r>
        <w:rPr>
          <w:rFonts w:ascii="TUM Neue Helvetica 55 Regular" w:hAnsi="TUM Neue Helvetica 55 Regular"/>
          <w:color w:val="000000"/>
          <w:sz w:val="22"/>
          <w:szCs w:val="22"/>
        </w:rPr>
        <w:t>).</w:t>
      </w:r>
    </w:p>
    <w:p w14:paraId="2425CB02" w14:textId="77777777" w:rsidR="008523DB" w:rsidRDefault="008523DB" w:rsidP="008523DB">
      <w:pPr>
        <w:pStyle w:val="CM2"/>
        <w:numPr>
          <w:ilvl w:val="0"/>
          <w:numId w:val="18"/>
        </w:numPr>
        <w:jc w:val="both"/>
        <w:rPr>
          <w:rFonts w:ascii="TUM Neue Helvetica 55 Regular" w:hAnsi="TUM Neue Helvetica 55 Regular"/>
          <w:color w:val="000000"/>
          <w:sz w:val="22"/>
          <w:szCs w:val="22"/>
        </w:rPr>
      </w:pPr>
      <w:r>
        <w:rPr>
          <w:rFonts w:ascii="TUM Neue Helvetica 55 Regular" w:hAnsi="TUM Neue Helvetica 55 Regular"/>
          <w:color w:val="000000"/>
          <w:sz w:val="22"/>
          <w:szCs w:val="22"/>
        </w:rPr>
        <w:t>A short report (</w:t>
      </w:r>
      <w:r w:rsidR="00DE08D3">
        <w:rPr>
          <w:rFonts w:ascii="TUM Neue Helvetica 55 Regular" w:hAnsi="TUM Neue Helvetica 55 Regular"/>
          <w:color w:val="000000"/>
          <w:sz w:val="22"/>
          <w:szCs w:val="22"/>
        </w:rPr>
        <w:t xml:space="preserve">maximum </w:t>
      </w:r>
      <w:r>
        <w:rPr>
          <w:rFonts w:ascii="TUM Neue Helvetica 55 Regular" w:hAnsi="TUM Neue Helvetica 55 Regular"/>
          <w:color w:val="000000"/>
          <w:sz w:val="22"/>
          <w:szCs w:val="22"/>
        </w:rPr>
        <w:t xml:space="preserve">one page) on trips and events must be submitted within eight weeks </w:t>
      </w:r>
      <w:r w:rsidR="00DE08D3">
        <w:rPr>
          <w:rFonts w:ascii="TUM Neue Helvetica 55 Regular" w:hAnsi="TUM Neue Helvetica 55 Regular"/>
          <w:color w:val="000000"/>
          <w:sz w:val="22"/>
          <w:szCs w:val="22"/>
        </w:rPr>
        <w:t>after returning</w:t>
      </w:r>
      <w:r>
        <w:rPr>
          <w:rFonts w:ascii="TUM Neue Helvetica 55 Regular" w:hAnsi="TUM Neue Helvetica 55 Regular"/>
          <w:color w:val="000000"/>
          <w:sz w:val="22"/>
          <w:szCs w:val="22"/>
        </w:rPr>
        <w:t xml:space="preserve"> from a trip or </w:t>
      </w:r>
      <w:r w:rsidR="00DE08D3">
        <w:rPr>
          <w:rFonts w:ascii="TUM Neue Helvetica 55 Regular" w:hAnsi="TUM Neue Helvetica 55 Regular"/>
          <w:color w:val="000000"/>
          <w:sz w:val="22"/>
          <w:szCs w:val="22"/>
        </w:rPr>
        <w:t xml:space="preserve">after </w:t>
      </w:r>
      <w:r>
        <w:rPr>
          <w:rFonts w:ascii="TUM Neue Helvetica 55 Regular" w:hAnsi="TUM Neue Helvetica 55 Regular"/>
          <w:color w:val="000000"/>
          <w:sz w:val="22"/>
          <w:szCs w:val="22"/>
        </w:rPr>
        <w:t>a</w:t>
      </w:r>
      <w:r w:rsidR="00DE08D3">
        <w:rPr>
          <w:rFonts w:ascii="TUM Neue Helvetica 55 Regular" w:hAnsi="TUM Neue Helvetica 55 Regular"/>
          <w:color w:val="000000"/>
          <w:sz w:val="22"/>
          <w:szCs w:val="22"/>
        </w:rPr>
        <w:t xml:space="preserve"> sponsored </w:t>
      </w:r>
      <w:r>
        <w:rPr>
          <w:rFonts w:ascii="TUM Neue Helvetica 55 Regular" w:hAnsi="TUM Neue Helvetica 55 Regular"/>
          <w:color w:val="000000"/>
          <w:sz w:val="22"/>
          <w:szCs w:val="22"/>
        </w:rPr>
        <w:t>event</w:t>
      </w:r>
      <w:r w:rsidR="00DE08D3">
        <w:rPr>
          <w:rFonts w:ascii="TUM Neue Helvetica 55 Regular" w:hAnsi="TUM Neue Helvetica 55 Regular"/>
          <w:color w:val="000000"/>
          <w:sz w:val="22"/>
          <w:szCs w:val="22"/>
        </w:rPr>
        <w:t>.</w:t>
      </w:r>
    </w:p>
    <w:p w14:paraId="1F8BE3B0" w14:textId="77777777" w:rsidR="008523DB" w:rsidRDefault="008523DB" w:rsidP="008523DB">
      <w:pPr>
        <w:pStyle w:val="CM2"/>
        <w:numPr>
          <w:ilvl w:val="0"/>
          <w:numId w:val="18"/>
        </w:numPr>
        <w:jc w:val="both"/>
        <w:rPr>
          <w:rFonts w:ascii="TUM Neue Helvetica 55 Regular" w:hAnsi="TUM Neue Helvetica 55 Regular"/>
          <w:color w:val="000000"/>
          <w:sz w:val="22"/>
          <w:szCs w:val="22"/>
        </w:rPr>
      </w:pPr>
      <w:r>
        <w:rPr>
          <w:rFonts w:ascii="TUM Neue Helvetica 55 Regular" w:hAnsi="TUM Neue Helvetica 55 Regular"/>
          <w:color w:val="000000"/>
          <w:sz w:val="22"/>
          <w:szCs w:val="22"/>
        </w:rPr>
        <w:t xml:space="preserve">In the case of proofreading, the applicant must </w:t>
      </w:r>
      <w:r w:rsidR="00DE08D3">
        <w:rPr>
          <w:rFonts w:ascii="TUM Neue Helvetica 55 Regular" w:hAnsi="TUM Neue Helvetica 55 Regular"/>
          <w:color w:val="000000"/>
          <w:sz w:val="22"/>
          <w:szCs w:val="22"/>
        </w:rPr>
        <w:t>report as soon as</w:t>
      </w:r>
      <w:r>
        <w:rPr>
          <w:rFonts w:ascii="TUM Neue Helvetica 55 Regular" w:hAnsi="TUM Neue Helvetica 55 Regular"/>
          <w:color w:val="000000"/>
          <w:sz w:val="22"/>
          <w:szCs w:val="22"/>
        </w:rPr>
        <w:t xml:space="preserve"> the article has been accepted by an academic journal.</w:t>
      </w:r>
    </w:p>
    <w:p w14:paraId="2EFFA57F" w14:textId="7A191AEE" w:rsidR="00151230" w:rsidRPr="00934A20" w:rsidRDefault="008523DB" w:rsidP="008523DB">
      <w:pPr>
        <w:pStyle w:val="CM2"/>
        <w:numPr>
          <w:ilvl w:val="0"/>
          <w:numId w:val="18"/>
        </w:numPr>
        <w:jc w:val="both"/>
        <w:rPr>
          <w:rFonts w:ascii="TUM Neue Helvetica 55 Regular" w:hAnsi="TUM Neue Helvetica 55 Regular"/>
          <w:color w:val="000000"/>
          <w:sz w:val="22"/>
          <w:szCs w:val="22"/>
        </w:rPr>
      </w:pPr>
      <w:r>
        <w:rPr>
          <w:rFonts w:ascii="TUM Neue Helvetica 55 Regular" w:hAnsi="TUM Neue Helvetica 55 Regular"/>
          <w:color w:val="000000"/>
          <w:sz w:val="22"/>
          <w:szCs w:val="22"/>
        </w:rPr>
        <w:t xml:space="preserve">In the case of transfer of research results, feedback on press reports </w:t>
      </w:r>
      <w:r w:rsidR="006B6C7A">
        <w:rPr>
          <w:rFonts w:ascii="TUM Neue Helvetica 55 Regular" w:hAnsi="TUM Neue Helvetica 55 Regular"/>
          <w:color w:val="000000"/>
          <w:sz w:val="22"/>
          <w:szCs w:val="22"/>
        </w:rPr>
        <w:t>needs to</w:t>
      </w:r>
      <w:r>
        <w:rPr>
          <w:rFonts w:ascii="TUM Neue Helvetica 55 Regular" w:hAnsi="TUM Neue Helvetica 55 Regular"/>
          <w:color w:val="000000"/>
          <w:sz w:val="22"/>
          <w:szCs w:val="22"/>
        </w:rPr>
        <w:t xml:space="preserve"> be provided</w:t>
      </w:r>
      <w:r>
        <w:t>.</w:t>
      </w:r>
    </w:p>
    <w:sectPr w:rsidR="00151230" w:rsidRPr="00934A20" w:rsidSect="00151230">
      <w:headerReference w:type="default" r:id="rId10"/>
      <w:footerReference w:type="default" r:id="rId11"/>
      <w:pgSz w:w="12240" w:h="15840"/>
      <w:pgMar w:top="1418"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A0B82" w14:textId="77777777" w:rsidR="00312D2D" w:rsidRDefault="00312D2D" w:rsidP="00AA4723">
      <w:r>
        <w:separator/>
      </w:r>
    </w:p>
  </w:endnote>
  <w:endnote w:type="continuationSeparator" w:id="0">
    <w:p w14:paraId="569D90FA" w14:textId="77777777" w:rsidR="00312D2D" w:rsidRDefault="00312D2D" w:rsidP="00AA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M Neue Helvetica 55 Regular">
    <w:altName w:val="Arial"/>
    <w:panose1 w:val="020B060402020202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E3E9" w14:textId="0B4CC7C8" w:rsidR="004B54F5" w:rsidRPr="00637050" w:rsidRDefault="005414BB" w:rsidP="00977660">
    <w:pPr>
      <w:pStyle w:val="Fuzeile"/>
      <w:tabs>
        <w:tab w:val="clear" w:pos="4536"/>
        <w:tab w:val="clear" w:pos="9072"/>
        <w:tab w:val="right" w:pos="9497"/>
      </w:tabs>
      <w:jc w:val="center"/>
      <w:rPr>
        <w:color w:val="A6A6A6" w:themeColor="background1" w:themeShade="A6"/>
        <w:sz w:val="18"/>
        <w:szCs w:val="18"/>
      </w:rPr>
    </w:pPr>
    <w:sdt>
      <w:sdtPr>
        <w:rPr>
          <w:color w:val="A6A6A6" w:themeColor="background1" w:themeShade="A6"/>
          <w:sz w:val="18"/>
          <w:szCs w:val="18"/>
        </w:rPr>
        <w:id w:val="1224867026"/>
        <w:docPartObj>
          <w:docPartGallery w:val="Page Numbers (Bottom of Page)"/>
          <w:docPartUnique/>
        </w:docPartObj>
      </w:sdtPr>
      <w:sdtEndPr/>
      <w:sdtContent>
        <w:r w:rsidR="009E60E5">
          <w:rPr>
            <w:color w:val="A6A6A6" w:themeColor="background1" w:themeShade="A6"/>
            <w:sz w:val="18"/>
            <w:szCs w:val="18"/>
          </w:rPr>
          <w:t>May</w:t>
        </w:r>
        <w:r w:rsidR="004B54F5">
          <w:rPr>
            <w:color w:val="A6A6A6" w:themeColor="background1" w:themeShade="A6"/>
            <w:sz w:val="18"/>
            <w:szCs w:val="18"/>
          </w:rPr>
          <w:t xml:space="preserve"> 202</w:t>
        </w:r>
        <w:r w:rsidR="009C310D">
          <w:rPr>
            <w:color w:val="A6A6A6" w:themeColor="background1" w:themeShade="A6"/>
            <w:sz w:val="18"/>
            <w:szCs w:val="18"/>
          </w:rPr>
          <w:t>2</w:t>
        </w:r>
      </w:sdtContent>
    </w:sdt>
    <w:r w:rsidR="004B54F5" w:rsidRPr="0047762D">
      <w:rPr>
        <w:color w:val="A6A6A6" w:themeColor="background1" w:themeShade="A6"/>
        <w:sz w:val="18"/>
        <w:szCs w:val="18"/>
      </w:rPr>
      <w:tab/>
    </w:r>
    <w:r w:rsidR="00270AB4" w:rsidRPr="00637050">
      <w:rPr>
        <w:color w:val="A6A6A6" w:themeColor="background1" w:themeShade="A6"/>
        <w:sz w:val="18"/>
        <w:szCs w:val="18"/>
      </w:rPr>
      <w:fldChar w:fldCharType="begin"/>
    </w:r>
    <w:r w:rsidR="00270AB4" w:rsidRPr="00637050">
      <w:rPr>
        <w:color w:val="A6A6A6" w:themeColor="background1" w:themeShade="A6"/>
        <w:sz w:val="18"/>
        <w:szCs w:val="18"/>
      </w:rPr>
      <w:instrText>PAGE  \* Arabic  \* MERGEFORMAT</w:instrText>
    </w:r>
    <w:r w:rsidR="00270AB4" w:rsidRPr="00637050">
      <w:rPr>
        <w:color w:val="A6A6A6" w:themeColor="background1" w:themeShade="A6"/>
        <w:sz w:val="18"/>
        <w:szCs w:val="18"/>
      </w:rPr>
      <w:fldChar w:fldCharType="separate"/>
    </w:r>
    <w:r w:rsidR="005C1F0D" w:rsidRPr="005C1F0D">
      <w:rPr>
        <w:noProof/>
        <w:color w:val="A6A6A6" w:themeColor="background1" w:themeShade="A6"/>
        <w:sz w:val="18"/>
        <w:szCs w:val="18"/>
        <w:lang w:val="de-DE"/>
      </w:rPr>
      <w:t>1</w:t>
    </w:r>
    <w:r w:rsidR="00270AB4" w:rsidRPr="00637050">
      <w:rPr>
        <w:color w:val="A6A6A6" w:themeColor="background1" w:themeShade="A6"/>
        <w:sz w:val="18"/>
        <w:szCs w:val="18"/>
      </w:rPr>
      <w:fldChar w:fldCharType="end"/>
    </w:r>
    <w:r w:rsidR="00270AB4" w:rsidRPr="00637050">
      <w:rPr>
        <w:color w:val="A6A6A6" w:themeColor="background1" w:themeShade="A6"/>
        <w:sz w:val="18"/>
        <w:szCs w:val="18"/>
        <w:lang w:val="de-DE"/>
      </w:rPr>
      <w:t xml:space="preserve"> / </w:t>
    </w:r>
    <w:r w:rsidR="00270AB4" w:rsidRPr="00637050">
      <w:rPr>
        <w:color w:val="A6A6A6" w:themeColor="background1" w:themeShade="A6"/>
        <w:sz w:val="18"/>
        <w:szCs w:val="18"/>
      </w:rPr>
      <w:fldChar w:fldCharType="begin"/>
    </w:r>
    <w:r w:rsidR="00270AB4" w:rsidRPr="00637050">
      <w:rPr>
        <w:color w:val="A6A6A6" w:themeColor="background1" w:themeShade="A6"/>
        <w:sz w:val="18"/>
        <w:szCs w:val="18"/>
      </w:rPr>
      <w:instrText>NUMPAGES  \* Arabic  \* MERGEFORMAT</w:instrText>
    </w:r>
    <w:r w:rsidR="00270AB4" w:rsidRPr="00637050">
      <w:rPr>
        <w:color w:val="A6A6A6" w:themeColor="background1" w:themeShade="A6"/>
        <w:sz w:val="18"/>
        <w:szCs w:val="18"/>
      </w:rPr>
      <w:fldChar w:fldCharType="separate"/>
    </w:r>
    <w:r w:rsidR="005C1F0D" w:rsidRPr="005C1F0D">
      <w:rPr>
        <w:noProof/>
        <w:color w:val="A6A6A6" w:themeColor="background1" w:themeShade="A6"/>
        <w:sz w:val="18"/>
        <w:szCs w:val="18"/>
        <w:lang w:val="de-DE"/>
      </w:rPr>
      <w:t>5</w:t>
    </w:r>
    <w:r w:rsidR="00270AB4" w:rsidRPr="00637050">
      <w:rPr>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61367" w14:textId="77777777" w:rsidR="00312D2D" w:rsidRDefault="00312D2D" w:rsidP="00AA4723">
      <w:r>
        <w:separator/>
      </w:r>
    </w:p>
  </w:footnote>
  <w:footnote w:type="continuationSeparator" w:id="0">
    <w:p w14:paraId="53C1321F" w14:textId="77777777" w:rsidR="00312D2D" w:rsidRDefault="00312D2D" w:rsidP="00AA4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E9302" w14:textId="77777777" w:rsidR="004B54F5" w:rsidRDefault="004B54F5" w:rsidP="0011593B">
    <w:pPr>
      <w:pStyle w:val="Kopfzeile"/>
      <w:jc w:val="right"/>
    </w:pPr>
    <w:r w:rsidRPr="008E153F">
      <w:rPr>
        <w:noProof/>
        <w:lang w:val="de-DE"/>
      </w:rPr>
      <w:drawing>
        <wp:inline distT="0" distB="0" distL="0" distR="0" wp14:anchorId="3B6F312E" wp14:editId="33BE7599">
          <wp:extent cx="682955" cy="360000"/>
          <wp:effectExtent l="19050" t="0" r="2845" b="0"/>
          <wp:docPr id="2"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a:stretch>
                    <a:fillRect/>
                  </a:stretch>
                </pic:blipFill>
                <pic:spPr>
                  <a:xfrm>
                    <a:off x="0" y="0"/>
                    <a:ext cx="682955"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8682D1"/>
    <w:multiLevelType w:val="hybridMultilevel"/>
    <w:tmpl w:val="31B17F5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363312"/>
    <w:multiLevelType w:val="hybridMultilevel"/>
    <w:tmpl w:val="CF8A9810"/>
    <w:lvl w:ilvl="0" w:tplc="832475F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6447F4E"/>
    <w:multiLevelType w:val="hybridMultilevel"/>
    <w:tmpl w:val="87FFF42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092A320"/>
    <w:multiLevelType w:val="hybridMultilevel"/>
    <w:tmpl w:val="196B202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2E6369E"/>
    <w:multiLevelType w:val="hybridMultilevel"/>
    <w:tmpl w:val="39689F1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A074BC"/>
    <w:multiLevelType w:val="hybridMultilevel"/>
    <w:tmpl w:val="21A89258"/>
    <w:lvl w:ilvl="0" w:tplc="2C4CB01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986C5E"/>
    <w:multiLevelType w:val="hybridMultilevel"/>
    <w:tmpl w:val="227073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F105548"/>
    <w:multiLevelType w:val="hybridMultilevel"/>
    <w:tmpl w:val="8F23173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CA85E7E"/>
    <w:multiLevelType w:val="hybridMultilevel"/>
    <w:tmpl w:val="47D05FDA"/>
    <w:lvl w:ilvl="0" w:tplc="599646D8">
      <w:start w:val="1"/>
      <w:numFmt w:val="decimal"/>
      <w:lvlText w:val="%1)"/>
      <w:lvlJc w:val="left"/>
      <w:pPr>
        <w:ind w:left="720" w:hanging="540"/>
      </w:pPr>
      <w:rPr>
        <w:rFonts w:hint="default"/>
      </w:rPr>
    </w:lvl>
    <w:lvl w:ilvl="1" w:tplc="04070019" w:tentative="1">
      <w:start w:val="1"/>
      <w:numFmt w:val="lowerLetter"/>
      <w:lvlText w:val="%2."/>
      <w:lvlJc w:val="left"/>
      <w:pPr>
        <w:ind w:left="1260" w:hanging="360"/>
      </w:pPr>
    </w:lvl>
    <w:lvl w:ilvl="2" w:tplc="0407001B" w:tentative="1">
      <w:start w:val="1"/>
      <w:numFmt w:val="lowerRoman"/>
      <w:lvlText w:val="%3."/>
      <w:lvlJc w:val="right"/>
      <w:pPr>
        <w:ind w:left="1980" w:hanging="180"/>
      </w:pPr>
    </w:lvl>
    <w:lvl w:ilvl="3" w:tplc="0407000F" w:tentative="1">
      <w:start w:val="1"/>
      <w:numFmt w:val="decimal"/>
      <w:lvlText w:val="%4."/>
      <w:lvlJc w:val="left"/>
      <w:pPr>
        <w:ind w:left="2700" w:hanging="360"/>
      </w:pPr>
    </w:lvl>
    <w:lvl w:ilvl="4" w:tplc="04070019" w:tentative="1">
      <w:start w:val="1"/>
      <w:numFmt w:val="lowerLetter"/>
      <w:lvlText w:val="%5."/>
      <w:lvlJc w:val="left"/>
      <w:pPr>
        <w:ind w:left="3420" w:hanging="360"/>
      </w:pPr>
    </w:lvl>
    <w:lvl w:ilvl="5" w:tplc="0407001B" w:tentative="1">
      <w:start w:val="1"/>
      <w:numFmt w:val="lowerRoman"/>
      <w:lvlText w:val="%6."/>
      <w:lvlJc w:val="right"/>
      <w:pPr>
        <w:ind w:left="4140" w:hanging="180"/>
      </w:pPr>
    </w:lvl>
    <w:lvl w:ilvl="6" w:tplc="0407000F" w:tentative="1">
      <w:start w:val="1"/>
      <w:numFmt w:val="decimal"/>
      <w:lvlText w:val="%7."/>
      <w:lvlJc w:val="left"/>
      <w:pPr>
        <w:ind w:left="4860" w:hanging="360"/>
      </w:pPr>
    </w:lvl>
    <w:lvl w:ilvl="7" w:tplc="04070019" w:tentative="1">
      <w:start w:val="1"/>
      <w:numFmt w:val="lowerLetter"/>
      <w:lvlText w:val="%8."/>
      <w:lvlJc w:val="left"/>
      <w:pPr>
        <w:ind w:left="5580" w:hanging="360"/>
      </w:pPr>
    </w:lvl>
    <w:lvl w:ilvl="8" w:tplc="0407001B" w:tentative="1">
      <w:start w:val="1"/>
      <w:numFmt w:val="lowerRoman"/>
      <w:lvlText w:val="%9."/>
      <w:lvlJc w:val="right"/>
      <w:pPr>
        <w:ind w:left="6300" w:hanging="180"/>
      </w:pPr>
    </w:lvl>
  </w:abstractNum>
  <w:abstractNum w:abstractNumId="9" w15:restartNumberingAfterBreak="0">
    <w:nsid w:val="2D9979E5"/>
    <w:multiLevelType w:val="hybridMultilevel"/>
    <w:tmpl w:val="4FFAA4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39463D"/>
    <w:multiLevelType w:val="hybridMultilevel"/>
    <w:tmpl w:val="A4E0D1AA"/>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A12CE"/>
    <w:multiLevelType w:val="hybridMultilevel"/>
    <w:tmpl w:val="D6BCC13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43DA32D2"/>
    <w:multiLevelType w:val="hybridMultilevel"/>
    <w:tmpl w:val="C396F242"/>
    <w:lvl w:ilvl="0" w:tplc="2C4CB01C">
      <w:start w:val="1"/>
      <w:numFmt w:val="bullet"/>
      <w:lvlText w:val="•"/>
      <w:lvlJc w:val="left"/>
      <w:pPr>
        <w:ind w:left="720" w:hanging="360"/>
      </w:pPr>
      <w:rPr>
        <w:rFonts w:ascii="Arial"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9E50AE3"/>
    <w:multiLevelType w:val="hybridMultilevel"/>
    <w:tmpl w:val="997CD8D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4D35AD4"/>
    <w:multiLevelType w:val="hybridMultilevel"/>
    <w:tmpl w:val="5C42BC18"/>
    <w:lvl w:ilvl="0" w:tplc="2C4CB01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4213A1"/>
    <w:multiLevelType w:val="hybridMultilevel"/>
    <w:tmpl w:val="7E7E1D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BA05AF6"/>
    <w:multiLevelType w:val="hybridMultilevel"/>
    <w:tmpl w:val="0D8274DC"/>
    <w:lvl w:ilvl="0" w:tplc="C3AE9F12">
      <w:start w:val="11"/>
      <w:numFmt w:val="lowerLetter"/>
      <w:lvlText w:val="%1)"/>
      <w:lvlJc w:val="left"/>
      <w:pPr>
        <w:tabs>
          <w:tab w:val="num" w:pos="502"/>
        </w:tabs>
        <w:ind w:left="502" w:hanging="360"/>
      </w:pPr>
      <w:rPr>
        <w:rFonts w:cs="Times New Roman" w:hint="default"/>
      </w:rPr>
    </w:lvl>
    <w:lvl w:ilvl="1" w:tplc="04090019">
      <w:start w:val="1"/>
      <w:numFmt w:val="lowerLetter"/>
      <w:lvlText w:val="%2."/>
      <w:lvlJc w:val="left"/>
      <w:pPr>
        <w:tabs>
          <w:tab w:val="num" w:pos="1222"/>
        </w:tabs>
        <w:ind w:left="1222" w:hanging="360"/>
      </w:pPr>
      <w:rPr>
        <w:rFonts w:cs="Times New Roman"/>
      </w:rPr>
    </w:lvl>
    <w:lvl w:ilvl="2" w:tplc="0409001B">
      <w:start w:val="1"/>
      <w:numFmt w:val="lowerRoman"/>
      <w:lvlText w:val="%3."/>
      <w:lvlJc w:val="right"/>
      <w:pPr>
        <w:tabs>
          <w:tab w:val="num" w:pos="1942"/>
        </w:tabs>
        <w:ind w:left="1942" w:hanging="180"/>
      </w:pPr>
      <w:rPr>
        <w:rFonts w:cs="Times New Roman"/>
      </w:rPr>
    </w:lvl>
    <w:lvl w:ilvl="3" w:tplc="0409000F">
      <w:start w:val="1"/>
      <w:numFmt w:val="decimal"/>
      <w:lvlText w:val="%4."/>
      <w:lvlJc w:val="left"/>
      <w:pPr>
        <w:tabs>
          <w:tab w:val="num" w:pos="2662"/>
        </w:tabs>
        <w:ind w:left="2662" w:hanging="360"/>
      </w:pPr>
      <w:rPr>
        <w:rFonts w:cs="Times New Roman"/>
      </w:rPr>
    </w:lvl>
    <w:lvl w:ilvl="4" w:tplc="04090019">
      <w:start w:val="1"/>
      <w:numFmt w:val="lowerLetter"/>
      <w:lvlText w:val="%5."/>
      <w:lvlJc w:val="left"/>
      <w:pPr>
        <w:tabs>
          <w:tab w:val="num" w:pos="3382"/>
        </w:tabs>
        <w:ind w:left="3382" w:hanging="360"/>
      </w:pPr>
      <w:rPr>
        <w:rFonts w:cs="Times New Roman"/>
      </w:rPr>
    </w:lvl>
    <w:lvl w:ilvl="5" w:tplc="0409001B">
      <w:start w:val="1"/>
      <w:numFmt w:val="lowerRoman"/>
      <w:lvlText w:val="%6."/>
      <w:lvlJc w:val="right"/>
      <w:pPr>
        <w:tabs>
          <w:tab w:val="num" w:pos="4102"/>
        </w:tabs>
        <w:ind w:left="4102" w:hanging="180"/>
      </w:pPr>
      <w:rPr>
        <w:rFonts w:cs="Times New Roman"/>
      </w:rPr>
    </w:lvl>
    <w:lvl w:ilvl="6" w:tplc="0409000F">
      <w:start w:val="1"/>
      <w:numFmt w:val="decimal"/>
      <w:lvlText w:val="%7."/>
      <w:lvlJc w:val="left"/>
      <w:pPr>
        <w:tabs>
          <w:tab w:val="num" w:pos="4822"/>
        </w:tabs>
        <w:ind w:left="4822" w:hanging="360"/>
      </w:pPr>
      <w:rPr>
        <w:rFonts w:cs="Times New Roman"/>
      </w:rPr>
    </w:lvl>
    <w:lvl w:ilvl="7" w:tplc="04090019">
      <w:start w:val="1"/>
      <w:numFmt w:val="lowerLetter"/>
      <w:lvlText w:val="%8."/>
      <w:lvlJc w:val="left"/>
      <w:pPr>
        <w:tabs>
          <w:tab w:val="num" w:pos="5542"/>
        </w:tabs>
        <w:ind w:left="5542" w:hanging="360"/>
      </w:pPr>
      <w:rPr>
        <w:rFonts w:cs="Times New Roman"/>
      </w:rPr>
    </w:lvl>
    <w:lvl w:ilvl="8" w:tplc="0409001B">
      <w:start w:val="1"/>
      <w:numFmt w:val="lowerRoman"/>
      <w:lvlText w:val="%9."/>
      <w:lvlJc w:val="right"/>
      <w:pPr>
        <w:tabs>
          <w:tab w:val="num" w:pos="6262"/>
        </w:tabs>
        <w:ind w:left="6262" w:hanging="180"/>
      </w:pPr>
      <w:rPr>
        <w:rFonts w:cs="Times New Roman"/>
      </w:rPr>
    </w:lvl>
  </w:abstractNum>
  <w:abstractNum w:abstractNumId="17" w15:restartNumberingAfterBreak="0">
    <w:nsid w:val="6B346E98"/>
    <w:multiLevelType w:val="hybridMultilevel"/>
    <w:tmpl w:val="2118EBDE"/>
    <w:lvl w:ilvl="0" w:tplc="2C4CB01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1D0184E"/>
    <w:multiLevelType w:val="hybridMultilevel"/>
    <w:tmpl w:val="EB34B152"/>
    <w:lvl w:ilvl="0" w:tplc="832475F0">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7D0B5939"/>
    <w:multiLevelType w:val="hybridMultilevel"/>
    <w:tmpl w:val="4998C58A"/>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num w:numId="1" w16cid:durableId="1111824331">
    <w:abstractNumId w:val="7"/>
  </w:num>
  <w:num w:numId="2" w16cid:durableId="674651225">
    <w:abstractNumId w:val="3"/>
  </w:num>
  <w:num w:numId="3" w16cid:durableId="831794779">
    <w:abstractNumId w:val="0"/>
  </w:num>
  <w:num w:numId="4" w16cid:durableId="1381132067">
    <w:abstractNumId w:val="11"/>
  </w:num>
  <w:num w:numId="5" w16cid:durableId="224025896">
    <w:abstractNumId w:val="19"/>
  </w:num>
  <w:num w:numId="6" w16cid:durableId="1360666501">
    <w:abstractNumId w:val="18"/>
  </w:num>
  <w:num w:numId="7" w16cid:durableId="1645964981">
    <w:abstractNumId w:val="1"/>
  </w:num>
  <w:num w:numId="8" w16cid:durableId="1854875463">
    <w:abstractNumId w:val="16"/>
  </w:num>
  <w:num w:numId="9" w16cid:durableId="1057969272">
    <w:abstractNumId w:val="13"/>
  </w:num>
  <w:num w:numId="10" w16cid:durableId="2004578475">
    <w:abstractNumId w:val="8"/>
  </w:num>
  <w:num w:numId="11" w16cid:durableId="619608739">
    <w:abstractNumId w:val="4"/>
  </w:num>
  <w:num w:numId="12" w16cid:durableId="1726175290">
    <w:abstractNumId w:val="6"/>
  </w:num>
  <w:num w:numId="13" w16cid:durableId="56249561">
    <w:abstractNumId w:val="9"/>
  </w:num>
  <w:num w:numId="14" w16cid:durableId="1246527010">
    <w:abstractNumId w:val="15"/>
  </w:num>
  <w:num w:numId="15" w16cid:durableId="849564387">
    <w:abstractNumId w:val="17"/>
  </w:num>
  <w:num w:numId="16" w16cid:durableId="877859110">
    <w:abstractNumId w:val="14"/>
  </w:num>
  <w:num w:numId="17" w16cid:durableId="683871446">
    <w:abstractNumId w:val="12"/>
  </w:num>
  <w:num w:numId="18" w16cid:durableId="2034962794">
    <w:abstractNumId w:val="5"/>
  </w:num>
  <w:num w:numId="19" w16cid:durableId="6886783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E12"/>
    <w:rsid w:val="00000961"/>
    <w:rsid w:val="00002ABA"/>
    <w:rsid w:val="000155B3"/>
    <w:rsid w:val="00027212"/>
    <w:rsid w:val="00083FC2"/>
    <w:rsid w:val="000A74E6"/>
    <w:rsid w:val="000B0BBB"/>
    <w:rsid w:val="000C599A"/>
    <w:rsid w:val="000D4765"/>
    <w:rsid w:val="000E1C12"/>
    <w:rsid w:val="000E26C2"/>
    <w:rsid w:val="000F10A4"/>
    <w:rsid w:val="001045AB"/>
    <w:rsid w:val="00113518"/>
    <w:rsid w:val="0011593B"/>
    <w:rsid w:val="0012207C"/>
    <w:rsid w:val="0012234D"/>
    <w:rsid w:val="00123868"/>
    <w:rsid w:val="00125AB0"/>
    <w:rsid w:val="00151230"/>
    <w:rsid w:val="001758D0"/>
    <w:rsid w:val="001808C1"/>
    <w:rsid w:val="00184C4F"/>
    <w:rsid w:val="001874EF"/>
    <w:rsid w:val="00190E31"/>
    <w:rsid w:val="001A0D83"/>
    <w:rsid w:val="001A3F65"/>
    <w:rsid w:val="001D1B57"/>
    <w:rsid w:val="001E3F6A"/>
    <w:rsid w:val="00227CD5"/>
    <w:rsid w:val="0023573C"/>
    <w:rsid w:val="00236F53"/>
    <w:rsid w:val="00244ADF"/>
    <w:rsid w:val="00247907"/>
    <w:rsid w:val="00251894"/>
    <w:rsid w:val="002540F2"/>
    <w:rsid w:val="00255DF1"/>
    <w:rsid w:val="00260A84"/>
    <w:rsid w:val="0026274F"/>
    <w:rsid w:val="00266890"/>
    <w:rsid w:val="00270AB4"/>
    <w:rsid w:val="00276F0F"/>
    <w:rsid w:val="00294FD6"/>
    <w:rsid w:val="002A1E12"/>
    <w:rsid w:val="002A2B66"/>
    <w:rsid w:val="002B7892"/>
    <w:rsid w:val="002C5D06"/>
    <w:rsid w:val="002D096C"/>
    <w:rsid w:val="002E6E33"/>
    <w:rsid w:val="00304A06"/>
    <w:rsid w:val="00312D2D"/>
    <w:rsid w:val="00332066"/>
    <w:rsid w:val="0033483A"/>
    <w:rsid w:val="00377B49"/>
    <w:rsid w:val="0038171C"/>
    <w:rsid w:val="003857A3"/>
    <w:rsid w:val="003C6365"/>
    <w:rsid w:val="003D055C"/>
    <w:rsid w:val="00401975"/>
    <w:rsid w:val="004020B4"/>
    <w:rsid w:val="00402CAA"/>
    <w:rsid w:val="00404625"/>
    <w:rsid w:val="004235DD"/>
    <w:rsid w:val="00427ED5"/>
    <w:rsid w:val="00435FC7"/>
    <w:rsid w:val="004379F7"/>
    <w:rsid w:val="00444B1F"/>
    <w:rsid w:val="0044726C"/>
    <w:rsid w:val="00455472"/>
    <w:rsid w:val="004736A8"/>
    <w:rsid w:val="00474F9C"/>
    <w:rsid w:val="0047762D"/>
    <w:rsid w:val="0048272C"/>
    <w:rsid w:val="00486E70"/>
    <w:rsid w:val="00490909"/>
    <w:rsid w:val="0049121B"/>
    <w:rsid w:val="004A3B90"/>
    <w:rsid w:val="004B54F5"/>
    <w:rsid w:val="004D6187"/>
    <w:rsid w:val="004E2E16"/>
    <w:rsid w:val="004E44AC"/>
    <w:rsid w:val="00514CB5"/>
    <w:rsid w:val="005160BC"/>
    <w:rsid w:val="00517C08"/>
    <w:rsid w:val="00532E75"/>
    <w:rsid w:val="00534994"/>
    <w:rsid w:val="005414BB"/>
    <w:rsid w:val="00561044"/>
    <w:rsid w:val="0056494C"/>
    <w:rsid w:val="00574C35"/>
    <w:rsid w:val="00591831"/>
    <w:rsid w:val="005927F1"/>
    <w:rsid w:val="005A2589"/>
    <w:rsid w:val="005B0B9C"/>
    <w:rsid w:val="005C1F0D"/>
    <w:rsid w:val="005C543F"/>
    <w:rsid w:val="005D05B9"/>
    <w:rsid w:val="005F251A"/>
    <w:rsid w:val="00615521"/>
    <w:rsid w:val="006215AB"/>
    <w:rsid w:val="00626FCE"/>
    <w:rsid w:val="00634EF7"/>
    <w:rsid w:val="0063534B"/>
    <w:rsid w:val="00637050"/>
    <w:rsid w:val="00641840"/>
    <w:rsid w:val="00684593"/>
    <w:rsid w:val="00691E24"/>
    <w:rsid w:val="00697885"/>
    <w:rsid w:val="006A1188"/>
    <w:rsid w:val="006A4E34"/>
    <w:rsid w:val="006B2ECA"/>
    <w:rsid w:val="006B6C7A"/>
    <w:rsid w:val="006C7C91"/>
    <w:rsid w:val="006E3FAD"/>
    <w:rsid w:val="006F4169"/>
    <w:rsid w:val="006F6C56"/>
    <w:rsid w:val="006F77A3"/>
    <w:rsid w:val="00705B73"/>
    <w:rsid w:val="007227EF"/>
    <w:rsid w:val="00734EB7"/>
    <w:rsid w:val="0075288D"/>
    <w:rsid w:val="00782092"/>
    <w:rsid w:val="00790E10"/>
    <w:rsid w:val="007C27E3"/>
    <w:rsid w:val="007C7216"/>
    <w:rsid w:val="007E2B79"/>
    <w:rsid w:val="007E7C6E"/>
    <w:rsid w:val="007F7221"/>
    <w:rsid w:val="00815D43"/>
    <w:rsid w:val="00827F59"/>
    <w:rsid w:val="008523DB"/>
    <w:rsid w:val="008A185E"/>
    <w:rsid w:val="008A1D41"/>
    <w:rsid w:val="008A2A38"/>
    <w:rsid w:val="008B02D8"/>
    <w:rsid w:val="008C17F8"/>
    <w:rsid w:val="008D232B"/>
    <w:rsid w:val="008D6631"/>
    <w:rsid w:val="008F641A"/>
    <w:rsid w:val="009006D4"/>
    <w:rsid w:val="009057BE"/>
    <w:rsid w:val="00906517"/>
    <w:rsid w:val="00922999"/>
    <w:rsid w:val="00925012"/>
    <w:rsid w:val="00927985"/>
    <w:rsid w:val="0093138C"/>
    <w:rsid w:val="00934A20"/>
    <w:rsid w:val="00943C8A"/>
    <w:rsid w:val="009703DC"/>
    <w:rsid w:val="00977660"/>
    <w:rsid w:val="009936E2"/>
    <w:rsid w:val="009C310D"/>
    <w:rsid w:val="009E4FA4"/>
    <w:rsid w:val="009E60E5"/>
    <w:rsid w:val="009E7C3F"/>
    <w:rsid w:val="009F02E4"/>
    <w:rsid w:val="009F2C53"/>
    <w:rsid w:val="00A06DBA"/>
    <w:rsid w:val="00A20ADD"/>
    <w:rsid w:val="00A25A2E"/>
    <w:rsid w:val="00A25AA5"/>
    <w:rsid w:val="00A42BBC"/>
    <w:rsid w:val="00A46657"/>
    <w:rsid w:val="00A4781F"/>
    <w:rsid w:val="00A72FC2"/>
    <w:rsid w:val="00A745EA"/>
    <w:rsid w:val="00A80326"/>
    <w:rsid w:val="00A85ED3"/>
    <w:rsid w:val="00A8643E"/>
    <w:rsid w:val="00AA4723"/>
    <w:rsid w:val="00AB1B6C"/>
    <w:rsid w:val="00AE2460"/>
    <w:rsid w:val="00AF2E0B"/>
    <w:rsid w:val="00B112FB"/>
    <w:rsid w:val="00B61DF2"/>
    <w:rsid w:val="00B6611F"/>
    <w:rsid w:val="00B67A79"/>
    <w:rsid w:val="00BB031B"/>
    <w:rsid w:val="00BB0552"/>
    <w:rsid w:val="00BB5213"/>
    <w:rsid w:val="00BD289E"/>
    <w:rsid w:val="00BE7597"/>
    <w:rsid w:val="00BF7376"/>
    <w:rsid w:val="00C019FE"/>
    <w:rsid w:val="00C044F9"/>
    <w:rsid w:val="00C051B4"/>
    <w:rsid w:val="00C21F1B"/>
    <w:rsid w:val="00C250A7"/>
    <w:rsid w:val="00C6581B"/>
    <w:rsid w:val="00C67112"/>
    <w:rsid w:val="00C84ECA"/>
    <w:rsid w:val="00CB7526"/>
    <w:rsid w:val="00CC075B"/>
    <w:rsid w:val="00CC1572"/>
    <w:rsid w:val="00CD01FD"/>
    <w:rsid w:val="00CF7AAB"/>
    <w:rsid w:val="00D07A85"/>
    <w:rsid w:val="00D10702"/>
    <w:rsid w:val="00D15E38"/>
    <w:rsid w:val="00D23588"/>
    <w:rsid w:val="00D2404B"/>
    <w:rsid w:val="00D35FCF"/>
    <w:rsid w:val="00D4593C"/>
    <w:rsid w:val="00D5689C"/>
    <w:rsid w:val="00D822C2"/>
    <w:rsid w:val="00D97C75"/>
    <w:rsid w:val="00DA43F0"/>
    <w:rsid w:val="00DB0469"/>
    <w:rsid w:val="00DB11E9"/>
    <w:rsid w:val="00DD292A"/>
    <w:rsid w:val="00DE08D3"/>
    <w:rsid w:val="00E1152A"/>
    <w:rsid w:val="00E52EA3"/>
    <w:rsid w:val="00EA2006"/>
    <w:rsid w:val="00EB04FB"/>
    <w:rsid w:val="00ED401C"/>
    <w:rsid w:val="00ED7DF4"/>
    <w:rsid w:val="00EE46E2"/>
    <w:rsid w:val="00EE5C4E"/>
    <w:rsid w:val="00EF00EB"/>
    <w:rsid w:val="00F0168F"/>
    <w:rsid w:val="00F22C74"/>
    <w:rsid w:val="00F34285"/>
    <w:rsid w:val="00F42DD5"/>
    <w:rsid w:val="00F51201"/>
    <w:rsid w:val="00F53621"/>
    <w:rsid w:val="00F85DC1"/>
    <w:rsid w:val="00FC3D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1378B2"/>
  <w14:defaultImageDpi w14:val="96"/>
  <w15:docId w15:val="{9B519219-730F-4CD5-B7B7-0AD57A5A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4723"/>
    <w:pPr>
      <w:widowControl w:val="0"/>
      <w:autoSpaceDE w:val="0"/>
      <w:autoSpaceDN w:val="0"/>
      <w:adjustRightInd w:val="0"/>
      <w:spacing w:after="0" w:line="240" w:lineRule="auto"/>
      <w:jc w:val="both"/>
    </w:pPr>
    <w:rPr>
      <w:rFonts w:ascii="TUM Neue Helvetica 55 Regular" w:hAnsi="TUM Neue Helvetica 55 Regular"/>
      <w:color w:val="000000"/>
      <w:lang w:eastAsia="de-DE"/>
    </w:rPr>
  </w:style>
  <w:style w:type="paragraph" w:styleId="berschrift1">
    <w:name w:val="heading 1"/>
    <w:basedOn w:val="CM4"/>
    <w:next w:val="Standard"/>
    <w:link w:val="berschrift1Zchn"/>
    <w:qFormat/>
    <w:locked/>
    <w:rsid w:val="004D6187"/>
    <w:pPr>
      <w:spacing w:after="240"/>
      <w:jc w:val="both"/>
      <w:outlineLvl w:val="0"/>
    </w:pPr>
    <w:rPr>
      <w:rFonts w:ascii="TUM Neue Helvetica 55 Regular" w:hAnsi="TUM Neue Helvetica 55 Regular"/>
      <w:b/>
      <w:color w:val="000000"/>
      <w:sz w:val="22"/>
      <w:szCs w:val="22"/>
    </w:rPr>
  </w:style>
  <w:style w:type="paragraph" w:styleId="berschrift2">
    <w:name w:val="heading 2"/>
    <w:basedOn w:val="Default"/>
    <w:next w:val="Standard"/>
    <w:link w:val="berschrift2Zchn"/>
    <w:unhideWhenUsed/>
    <w:qFormat/>
    <w:locked/>
    <w:rsid w:val="00AA4723"/>
    <w:pPr>
      <w:keepNext/>
      <w:widowControl/>
      <w:jc w:val="both"/>
      <w:outlineLvl w:val="1"/>
    </w:pPr>
    <w:rPr>
      <w:rFonts w:ascii="TUM Neue Helvetica 55 Regular" w:hAnsi="TUM Neue Helvetica 55 Regular"/>
      <w:sz w:val="22"/>
      <w:szCs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color w:val="000000"/>
      <w:sz w:val="24"/>
      <w:szCs w:val="24"/>
      <w:lang w:eastAsia="de-DE"/>
    </w:rPr>
  </w:style>
  <w:style w:type="paragraph" w:customStyle="1" w:styleId="CM1">
    <w:name w:val="CM1"/>
    <w:basedOn w:val="Default"/>
    <w:next w:val="Default"/>
    <w:uiPriority w:val="99"/>
    <w:rPr>
      <w:color w:val="auto"/>
    </w:rPr>
  </w:style>
  <w:style w:type="paragraph" w:customStyle="1" w:styleId="CM4">
    <w:name w:val="CM4"/>
    <w:basedOn w:val="Default"/>
    <w:next w:val="Default"/>
    <w:uiPriority w:val="99"/>
    <w:pPr>
      <w:spacing w:after="278"/>
    </w:pPr>
    <w:rPr>
      <w:color w:val="auto"/>
    </w:rPr>
  </w:style>
  <w:style w:type="paragraph" w:customStyle="1" w:styleId="CM2">
    <w:name w:val="CM2"/>
    <w:basedOn w:val="Default"/>
    <w:next w:val="Default"/>
    <w:uiPriority w:val="99"/>
    <w:pPr>
      <w:spacing w:line="276" w:lineRule="atLeast"/>
    </w:pPr>
    <w:rPr>
      <w:color w:val="auto"/>
    </w:rPr>
  </w:style>
  <w:style w:type="paragraph" w:customStyle="1" w:styleId="CM3">
    <w:name w:val="CM3"/>
    <w:basedOn w:val="Default"/>
    <w:next w:val="Default"/>
    <w:uiPriority w:val="99"/>
    <w:pPr>
      <w:spacing w:line="276" w:lineRule="atLeast"/>
    </w:pPr>
    <w:rPr>
      <w:color w:val="auto"/>
    </w:rPr>
  </w:style>
  <w:style w:type="table" w:styleId="Tabellenraster">
    <w:name w:val="Table Grid"/>
    <w:basedOn w:val="NormaleTabelle"/>
    <w:uiPriority w:val="99"/>
    <w:rsid w:val="0093138C"/>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8A1D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lang w:val="en-US" w:eastAsia="de-DE"/>
    </w:rPr>
  </w:style>
  <w:style w:type="character" w:styleId="Kommentarzeichen">
    <w:name w:val="annotation reference"/>
    <w:basedOn w:val="Absatz-Standardschriftart"/>
    <w:uiPriority w:val="99"/>
    <w:semiHidden/>
    <w:rsid w:val="008A1D41"/>
    <w:rPr>
      <w:rFonts w:cs="Times New Roman"/>
      <w:sz w:val="16"/>
      <w:szCs w:val="16"/>
    </w:rPr>
  </w:style>
  <w:style w:type="paragraph" w:styleId="Kommentartext">
    <w:name w:val="annotation text"/>
    <w:basedOn w:val="Standard"/>
    <w:link w:val="KommentartextZchn"/>
    <w:uiPriority w:val="99"/>
    <w:semiHidden/>
    <w:rsid w:val="008A1D41"/>
    <w:rPr>
      <w:sz w:val="20"/>
      <w:szCs w:val="20"/>
    </w:rPr>
  </w:style>
  <w:style w:type="character" w:customStyle="1" w:styleId="KommentartextZchn">
    <w:name w:val="Kommentartext Zchn"/>
    <w:basedOn w:val="Absatz-Standardschriftart"/>
    <w:link w:val="Kommentartext"/>
    <w:uiPriority w:val="99"/>
    <w:semiHidden/>
    <w:locked/>
    <w:rPr>
      <w:rFonts w:cs="Times New Roman"/>
      <w:sz w:val="20"/>
      <w:szCs w:val="20"/>
      <w:lang w:val="en-US" w:eastAsia="de-DE"/>
    </w:rPr>
  </w:style>
  <w:style w:type="paragraph" w:styleId="Kommentarthema">
    <w:name w:val="annotation subject"/>
    <w:basedOn w:val="Kommentartext"/>
    <w:next w:val="Kommentartext"/>
    <w:link w:val="KommentarthemaZchn"/>
    <w:uiPriority w:val="99"/>
    <w:semiHidden/>
    <w:rsid w:val="008A1D41"/>
    <w:rPr>
      <w:b/>
      <w:bCs/>
    </w:rPr>
  </w:style>
  <w:style w:type="character" w:customStyle="1" w:styleId="KommentarthemaZchn">
    <w:name w:val="Kommentarthema Zchn"/>
    <w:basedOn w:val="KommentartextZchn"/>
    <w:link w:val="Kommentarthema"/>
    <w:uiPriority w:val="99"/>
    <w:semiHidden/>
    <w:locked/>
    <w:rPr>
      <w:rFonts w:cs="Times New Roman"/>
      <w:b/>
      <w:bCs/>
      <w:sz w:val="20"/>
      <w:szCs w:val="20"/>
      <w:lang w:val="en-US" w:eastAsia="de-DE"/>
    </w:rPr>
  </w:style>
  <w:style w:type="paragraph" w:styleId="Fuzeile">
    <w:name w:val="footer"/>
    <w:basedOn w:val="Standard"/>
    <w:link w:val="FuzeileZchn"/>
    <w:uiPriority w:val="99"/>
    <w:rsid w:val="001045AB"/>
    <w:pPr>
      <w:tabs>
        <w:tab w:val="center" w:pos="4536"/>
        <w:tab w:val="right" w:pos="9072"/>
      </w:tabs>
    </w:pPr>
  </w:style>
  <w:style w:type="character" w:customStyle="1" w:styleId="FuzeileZchn">
    <w:name w:val="Fußzeile Zchn"/>
    <w:basedOn w:val="Absatz-Standardschriftart"/>
    <w:link w:val="Fuzeile"/>
    <w:uiPriority w:val="99"/>
    <w:locked/>
    <w:rPr>
      <w:rFonts w:cs="Times New Roman"/>
      <w:sz w:val="24"/>
      <w:szCs w:val="24"/>
      <w:lang w:val="en-US" w:eastAsia="de-DE"/>
    </w:rPr>
  </w:style>
  <w:style w:type="character" w:styleId="Seitenzahl">
    <w:name w:val="page number"/>
    <w:basedOn w:val="Absatz-Standardschriftart"/>
    <w:uiPriority w:val="99"/>
    <w:rsid w:val="001045AB"/>
    <w:rPr>
      <w:rFonts w:cs="Times New Roman"/>
    </w:rPr>
  </w:style>
  <w:style w:type="paragraph" w:styleId="Funotentext">
    <w:name w:val="footnote text"/>
    <w:basedOn w:val="Standard"/>
    <w:link w:val="FunotentextZchn"/>
    <w:uiPriority w:val="99"/>
    <w:semiHidden/>
    <w:unhideWhenUsed/>
    <w:rsid w:val="006A1188"/>
    <w:rPr>
      <w:sz w:val="20"/>
      <w:szCs w:val="20"/>
    </w:rPr>
  </w:style>
  <w:style w:type="character" w:customStyle="1" w:styleId="FunotentextZchn">
    <w:name w:val="Fußnotentext Zchn"/>
    <w:basedOn w:val="Absatz-Standardschriftart"/>
    <w:link w:val="Funotentext"/>
    <w:uiPriority w:val="99"/>
    <w:semiHidden/>
    <w:locked/>
    <w:rsid w:val="006A1188"/>
    <w:rPr>
      <w:rFonts w:cs="Times New Roman"/>
      <w:sz w:val="20"/>
      <w:szCs w:val="20"/>
      <w:lang w:val="en-US" w:eastAsia="de-DE"/>
    </w:rPr>
  </w:style>
  <w:style w:type="character" w:styleId="Funotenzeichen">
    <w:name w:val="footnote reference"/>
    <w:basedOn w:val="Absatz-Standardschriftart"/>
    <w:uiPriority w:val="99"/>
    <w:semiHidden/>
    <w:unhideWhenUsed/>
    <w:rsid w:val="006A1188"/>
    <w:rPr>
      <w:rFonts w:cs="Times New Roman"/>
      <w:vertAlign w:val="superscript"/>
    </w:rPr>
  </w:style>
  <w:style w:type="character" w:styleId="Hyperlink">
    <w:name w:val="Hyperlink"/>
    <w:basedOn w:val="Absatz-Standardschriftart"/>
    <w:uiPriority w:val="99"/>
    <w:unhideWhenUsed/>
    <w:rsid w:val="009E7C3F"/>
    <w:rPr>
      <w:color w:val="0000FF" w:themeColor="hyperlink"/>
      <w:u w:val="single"/>
    </w:rPr>
  </w:style>
  <w:style w:type="character" w:styleId="BesuchterLink">
    <w:name w:val="FollowedHyperlink"/>
    <w:basedOn w:val="Absatz-Standardschriftart"/>
    <w:uiPriority w:val="99"/>
    <w:semiHidden/>
    <w:unhideWhenUsed/>
    <w:rsid w:val="009E7C3F"/>
    <w:rPr>
      <w:color w:val="800080" w:themeColor="followedHyperlink"/>
      <w:u w:val="single"/>
    </w:rPr>
  </w:style>
  <w:style w:type="paragraph" w:styleId="Kopfzeile">
    <w:name w:val="header"/>
    <w:basedOn w:val="Standard"/>
    <w:link w:val="KopfzeileZchn"/>
    <w:uiPriority w:val="99"/>
    <w:unhideWhenUsed/>
    <w:rsid w:val="00790E10"/>
    <w:pPr>
      <w:tabs>
        <w:tab w:val="center" w:pos="4536"/>
        <w:tab w:val="right" w:pos="9072"/>
      </w:tabs>
    </w:pPr>
  </w:style>
  <w:style w:type="character" w:customStyle="1" w:styleId="KopfzeileZchn">
    <w:name w:val="Kopfzeile Zchn"/>
    <w:basedOn w:val="Absatz-Standardschriftart"/>
    <w:link w:val="Kopfzeile"/>
    <w:uiPriority w:val="99"/>
    <w:rsid w:val="00790E10"/>
    <w:rPr>
      <w:sz w:val="24"/>
      <w:szCs w:val="24"/>
      <w:lang w:val="en-US" w:eastAsia="de-DE"/>
    </w:rPr>
  </w:style>
  <w:style w:type="character" w:customStyle="1" w:styleId="berschrift1Zchn">
    <w:name w:val="Überschrift 1 Zchn"/>
    <w:basedOn w:val="Absatz-Standardschriftart"/>
    <w:link w:val="berschrift1"/>
    <w:rsid w:val="004D6187"/>
    <w:rPr>
      <w:rFonts w:ascii="TUM Neue Helvetica 55 Regular" w:hAnsi="TUM Neue Helvetica 55 Regular"/>
      <w:b/>
      <w:color w:val="000000"/>
      <w:lang w:val="en-US" w:eastAsia="de-DE"/>
    </w:rPr>
  </w:style>
  <w:style w:type="character" w:customStyle="1" w:styleId="berschrift2Zchn">
    <w:name w:val="Überschrift 2 Zchn"/>
    <w:basedOn w:val="Absatz-Standardschriftart"/>
    <w:link w:val="berschrift2"/>
    <w:rsid w:val="00AA4723"/>
    <w:rPr>
      <w:rFonts w:ascii="TUM Neue Helvetica 55 Regular" w:hAnsi="TUM Neue Helvetica 55 Regular"/>
      <w:color w:val="000000"/>
      <w:u w:val="single"/>
      <w:lang w:val="en-US" w:eastAsia="de-DE"/>
    </w:rPr>
  </w:style>
  <w:style w:type="paragraph" w:styleId="Listenabsatz">
    <w:name w:val="List Paragraph"/>
    <w:basedOn w:val="Standard"/>
    <w:uiPriority w:val="34"/>
    <w:qFormat/>
    <w:rsid w:val="008523DB"/>
    <w:pPr>
      <w:ind w:left="720"/>
      <w:contextualSpacing/>
    </w:pPr>
  </w:style>
  <w:style w:type="paragraph" w:styleId="Textkrper">
    <w:name w:val="Body Text"/>
    <w:basedOn w:val="Standard"/>
    <w:link w:val="TextkrperZchn"/>
    <w:uiPriority w:val="1"/>
    <w:qFormat/>
    <w:rsid w:val="006E3FAD"/>
    <w:pPr>
      <w:widowControl/>
      <w:autoSpaceDE/>
      <w:autoSpaceDN/>
      <w:adjustRightInd/>
      <w:spacing w:after="300" w:line="300" w:lineRule="exact"/>
      <w:jc w:val="left"/>
    </w:pPr>
    <w:rPr>
      <w:rFonts w:ascii="ArialMT" w:eastAsiaTheme="minorHAnsi" w:hAnsi="ArialMT" w:cs="ArialMT"/>
      <w:color w:val="auto"/>
      <w:lang w:eastAsia="en-US"/>
    </w:rPr>
  </w:style>
  <w:style w:type="character" w:customStyle="1" w:styleId="TextkrperZchn">
    <w:name w:val="Textkörper Zchn"/>
    <w:basedOn w:val="Absatz-Standardschriftart"/>
    <w:link w:val="Textkrper"/>
    <w:uiPriority w:val="1"/>
    <w:rsid w:val="006E3FAD"/>
    <w:rPr>
      <w:rFonts w:ascii="ArialMT" w:eastAsiaTheme="minorHAnsi" w:hAnsi="ArialMT" w:cs="ArialMT"/>
      <w:lang w:eastAsia="en-US"/>
    </w:rPr>
  </w:style>
  <w:style w:type="paragraph" w:styleId="berarbeitung">
    <w:name w:val="Revision"/>
    <w:hidden/>
    <w:uiPriority w:val="99"/>
    <w:semiHidden/>
    <w:rsid w:val="00D4593C"/>
    <w:pPr>
      <w:spacing w:after="0" w:line="240" w:lineRule="auto"/>
    </w:pPr>
    <w:rPr>
      <w:rFonts w:ascii="TUM Neue Helvetica 55 Regular" w:hAnsi="TUM Neue Helvetica 55 Regular"/>
      <w:color w:val="000000"/>
      <w:lang w:eastAsia="de-DE"/>
    </w:rPr>
  </w:style>
  <w:style w:type="character" w:customStyle="1" w:styleId="NichtaufgelsteErwhnung1">
    <w:name w:val="Nicht aufgelöste Erwähnung1"/>
    <w:basedOn w:val="Absatz-Standardschriftart"/>
    <w:uiPriority w:val="99"/>
    <w:semiHidden/>
    <w:unhideWhenUsed/>
    <w:rsid w:val="009C3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781290">
      <w:bodyDiv w:val="1"/>
      <w:marLeft w:val="0"/>
      <w:marRight w:val="0"/>
      <w:marTop w:val="0"/>
      <w:marBottom w:val="0"/>
      <w:divBdr>
        <w:top w:val="none" w:sz="0" w:space="0" w:color="auto"/>
        <w:left w:val="none" w:sz="0" w:space="0" w:color="auto"/>
        <w:bottom w:val="none" w:sz="0" w:space="0" w:color="auto"/>
        <w:right w:val="none" w:sz="0" w:space="0" w:color="auto"/>
      </w:divBdr>
    </w:div>
    <w:div w:id="127509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versity-fund@mgt.tum.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versity-fund@mgt.tum.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versity-fund@mgt.tu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9356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Microsoft Word - VergaberichtlinienFFF_Apr2009.doc</vt:lpstr>
    </vt:vector>
  </TitlesOfParts>
  <Company>OMMB</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VergaberichtlinienFFF_Apr2009.doc</dc:title>
  <dc:creator>Zachmann</dc:creator>
  <cp:lastModifiedBy>Ngan Mai</cp:lastModifiedBy>
  <cp:revision>4</cp:revision>
  <cp:lastPrinted>2017-06-24T22:06:00Z</cp:lastPrinted>
  <dcterms:created xsi:type="dcterms:W3CDTF">2022-05-16T16:57:00Z</dcterms:created>
  <dcterms:modified xsi:type="dcterms:W3CDTF">2025-03-14T09:42:00Z</dcterms:modified>
</cp:coreProperties>
</file>